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5D593" w14:textId="7EBFFE6F" w:rsidR="00DE5B00" w:rsidRPr="00DE5B00" w:rsidRDefault="00DE5B00" w:rsidP="00DE5B00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bookmarkStart w:id="0" w:name="_Toc54284459"/>
      <w:r w:rsidRPr="00DE5B00">
        <w:rPr>
          <w:rFonts w:ascii="Arial" w:eastAsiaTheme="minorEastAsia" w:hAnsi="Arial"/>
          <w:b/>
          <w:bCs/>
          <w:noProof/>
          <w:szCs w:val="20"/>
        </w:rPr>
        <w:t>3GPP TSG RAN WG1 #11</w:t>
      </w:r>
      <w:r w:rsidR="00C16868">
        <w:rPr>
          <w:rFonts w:ascii="Arial" w:eastAsiaTheme="minorEastAsia" w:hAnsi="Arial"/>
          <w:b/>
          <w:bCs/>
          <w:noProof/>
          <w:szCs w:val="20"/>
        </w:rPr>
        <w:t>5</w:t>
      </w:r>
      <w:r w:rsidRPr="00DE5B00">
        <w:rPr>
          <w:rFonts w:ascii="Arial" w:eastAsiaTheme="minorEastAsia" w:hAnsi="Arial"/>
          <w:b/>
          <w:bCs/>
          <w:noProof/>
          <w:szCs w:val="20"/>
        </w:rPr>
        <w:tab/>
      </w:r>
      <w:r>
        <w:rPr>
          <w:rFonts w:ascii="Arial" w:eastAsiaTheme="minorEastAsia" w:hAnsi="Arial"/>
          <w:b/>
          <w:bCs/>
          <w:noProof/>
          <w:szCs w:val="20"/>
        </w:rPr>
        <w:t xml:space="preserve">                                                        </w:t>
      </w:r>
      <w:r w:rsidR="00741052" w:rsidRPr="006C6A03">
        <w:rPr>
          <w:rFonts w:ascii="Arial" w:eastAsiaTheme="minorEastAsia" w:hAnsi="Arial"/>
          <w:b/>
          <w:bCs/>
          <w:noProof/>
          <w:szCs w:val="20"/>
        </w:rPr>
        <w:t>R1-2311673</w:t>
      </w:r>
    </w:p>
    <w:p w14:paraId="5FD9A5B2" w14:textId="57B83A91" w:rsidR="006D662E" w:rsidRDefault="006D7D54" w:rsidP="006D662E">
      <w:pPr>
        <w:tabs>
          <w:tab w:val="center" w:pos="4536"/>
          <w:tab w:val="right" w:pos="9072"/>
        </w:tabs>
        <w:rPr>
          <w:rFonts w:ascii="Arial" w:eastAsiaTheme="minorEastAsia" w:hAnsi="Arial"/>
          <w:b/>
          <w:bCs/>
          <w:noProof/>
          <w:szCs w:val="20"/>
        </w:rPr>
      </w:pPr>
      <w:r w:rsidRPr="006D7D54">
        <w:rPr>
          <w:rFonts w:ascii="Arial" w:eastAsiaTheme="minorEastAsia" w:hAnsi="Arial"/>
          <w:b/>
          <w:bCs/>
          <w:noProof/>
          <w:szCs w:val="20"/>
        </w:rPr>
        <w:t>Chicago, USA, November 13th – November 17th, 2023</w:t>
      </w:r>
    </w:p>
    <w:p w14:paraId="2F4154DF" w14:textId="77777777" w:rsidR="006D7D54" w:rsidRPr="001F044A" w:rsidRDefault="006D7D54" w:rsidP="006D662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BB67422" w14:textId="18B0C12D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0F5D5C">
        <w:rPr>
          <w:sz w:val="22"/>
          <w:szCs w:val="22"/>
        </w:rPr>
        <w:t>7.</w:t>
      </w:r>
      <w:r w:rsidR="00741052">
        <w:rPr>
          <w:sz w:val="22"/>
          <w:szCs w:val="22"/>
        </w:rPr>
        <w:t>2</w:t>
      </w:r>
    </w:p>
    <w:p w14:paraId="6192075A" w14:textId="77777777" w:rsidR="006D662E" w:rsidRPr="00315C6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3A310114" w14:textId="3C91EF11" w:rsidR="006D662E" w:rsidRDefault="006D662E" w:rsidP="006D662E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741052" w:rsidRPr="006C6A03">
        <w:rPr>
          <w:sz w:val="22"/>
          <w:szCs w:val="22"/>
        </w:rPr>
        <w:t>Discussion on PUCCH power control</w:t>
      </w:r>
    </w:p>
    <w:p w14:paraId="05034000" w14:textId="77777777" w:rsidR="006D662E" w:rsidRPr="00D86340" w:rsidRDefault="006D662E" w:rsidP="006D662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F66C093" w14:textId="09FB4DF1" w:rsidR="002E2FF6" w:rsidRDefault="002E2FF6" w:rsidP="002E2FF6">
      <w:pPr>
        <w:pStyle w:val="Heading1"/>
      </w:pPr>
      <w:r w:rsidRPr="00315C6E">
        <w:t>Introduction</w:t>
      </w:r>
      <w:bookmarkEnd w:id="0"/>
    </w:p>
    <w:p w14:paraId="1B6F6D04" w14:textId="0349C506" w:rsidR="002E2FF6" w:rsidRPr="001072CA" w:rsidRDefault="00C620B7" w:rsidP="002E2FF6">
      <w:pPr>
        <w:rPr>
          <w:sz w:val="20"/>
          <w:szCs w:val="20"/>
        </w:rPr>
      </w:pPr>
      <w:r>
        <w:rPr>
          <w:sz w:val="20"/>
          <w:szCs w:val="20"/>
        </w:rPr>
        <w:t xml:space="preserve">Power control for PUCCH </w:t>
      </w:r>
      <w:r w:rsidR="00BC2F6A">
        <w:rPr>
          <w:sz w:val="20"/>
          <w:szCs w:val="20"/>
        </w:rPr>
        <w:fldChar w:fldCharType="begin"/>
      </w:r>
      <w:r w:rsidR="00BC2F6A">
        <w:rPr>
          <w:sz w:val="20"/>
          <w:szCs w:val="20"/>
        </w:rPr>
        <w:instrText xml:space="preserve"> REF _Ref149901070 \r \h </w:instrText>
      </w:r>
      <w:r w:rsidR="00BC2F6A">
        <w:rPr>
          <w:sz w:val="20"/>
          <w:szCs w:val="20"/>
        </w:rPr>
      </w:r>
      <w:r w:rsidR="00BC2F6A">
        <w:rPr>
          <w:sz w:val="20"/>
          <w:szCs w:val="20"/>
        </w:rPr>
        <w:fldChar w:fldCharType="separate"/>
      </w:r>
      <w:r w:rsidR="00BC2F6A">
        <w:rPr>
          <w:sz w:val="20"/>
          <w:szCs w:val="20"/>
        </w:rPr>
        <w:t>[1]</w:t>
      </w:r>
      <w:r w:rsidR="00BC2F6A">
        <w:rPr>
          <w:sz w:val="20"/>
          <w:szCs w:val="20"/>
        </w:rPr>
        <w:fldChar w:fldCharType="end"/>
      </w:r>
      <w:r w:rsidR="0051246B">
        <w:rPr>
          <w:sz w:val="20"/>
          <w:szCs w:val="20"/>
        </w:rPr>
        <w:fldChar w:fldCharType="begin"/>
      </w:r>
      <w:r w:rsidR="0051246B">
        <w:rPr>
          <w:sz w:val="20"/>
          <w:szCs w:val="20"/>
        </w:rPr>
        <w:instrText xml:space="preserve"> REF _Ref149901486 \r \h </w:instrText>
      </w:r>
      <w:r w:rsidR="0051246B">
        <w:rPr>
          <w:sz w:val="20"/>
          <w:szCs w:val="20"/>
        </w:rPr>
      </w:r>
      <w:r w:rsidR="0051246B">
        <w:rPr>
          <w:sz w:val="20"/>
          <w:szCs w:val="20"/>
        </w:rPr>
        <w:fldChar w:fldCharType="separate"/>
      </w:r>
      <w:r w:rsidR="0051246B">
        <w:rPr>
          <w:sz w:val="20"/>
          <w:szCs w:val="20"/>
        </w:rPr>
        <w:t>[2]</w:t>
      </w:r>
      <w:r w:rsidR="0051246B">
        <w:rPr>
          <w:sz w:val="20"/>
          <w:szCs w:val="20"/>
        </w:rPr>
        <w:fldChar w:fldCharType="end"/>
      </w:r>
      <w:r>
        <w:rPr>
          <w:sz w:val="20"/>
          <w:szCs w:val="20"/>
        </w:rPr>
        <w:t>was discussed in RAN1 #114bis</w:t>
      </w:r>
      <w:r w:rsidR="0051246B">
        <w:rPr>
          <w:sz w:val="20"/>
          <w:szCs w:val="20"/>
        </w:rPr>
        <w:t xml:space="preserve"> and RAN1 #114. In this contribution, we provide our view on that.</w:t>
      </w:r>
    </w:p>
    <w:p w14:paraId="74A6DE84" w14:textId="77777777" w:rsidR="001C5E05" w:rsidRDefault="00787130" w:rsidP="001C5E05">
      <w:pPr>
        <w:pStyle w:val="Heading1"/>
      </w:pPr>
      <w:r>
        <w:t>Discussion</w:t>
      </w:r>
    </w:p>
    <w:p w14:paraId="3CDE6E45" w14:textId="5C139BAB" w:rsidR="00DD2C2C" w:rsidRDefault="00DD2C2C" w:rsidP="001C5E05">
      <w:pPr>
        <w:pStyle w:val="Heading1"/>
        <w:numPr>
          <w:ilvl w:val="0"/>
          <w:numId w:val="0"/>
        </w:numPr>
        <w:rPr>
          <w:sz w:val="20"/>
          <w:szCs w:val="20"/>
        </w:rPr>
      </w:pPr>
      <w:r>
        <w:rPr>
          <w:sz w:val="20"/>
          <w:szCs w:val="20"/>
        </w:rPr>
        <w:t>At RAN1 #114bis, the following was agreed:</w:t>
      </w:r>
    </w:p>
    <w:p w14:paraId="6BBD9395" w14:textId="42EA12C4" w:rsidR="00DD2C2C" w:rsidRPr="00DD2C2C" w:rsidRDefault="00DD2C2C" w:rsidP="00DD2C2C">
      <w:pPr>
        <w:ind w:left="360"/>
        <w:jc w:val="both"/>
        <w:rPr>
          <w:rFonts w:eastAsia="Malgun Gothic" w:cs="Arial"/>
          <w:sz w:val="18"/>
          <w:szCs w:val="18"/>
          <w:lang w:eastAsia="x-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EB050" wp14:editId="021EAF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1995430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2C8780" w14:textId="77777777" w:rsidR="00DD2C2C" w:rsidRPr="009A2338" w:rsidRDefault="00DD2C2C" w:rsidP="00DD2C2C">
                            <w:pPr>
                              <w:jc w:val="both"/>
                              <w:rPr>
                                <w:b/>
                                <w:bCs/>
                                <w:szCs w:val="18"/>
                                <w:highlight w:val="green"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  <w:szCs w:val="18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256FDC2" w14:textId="77777777" w:rsidR="00DD2C2C" w:rsidRDefault="00DD2C2C" w:rsidP="00DD2C2C">
                            <w:pPr>
                              <w:jc w:val="both"/>
                              <w:rPr>
                                <w:szCs w:val="18"/>
                                <w:lang w:eastAsia="zh-CN"/>
                              </w:rPr>
                            </w:pPr>
                            <w:r w:rsidRPr="009A2338">
                              <w:rPr>
                                <w:szCs w:val="18"/>
                                <w:lang w:eastAsia="zh-CN"/>
                              </w:rPr>
                              <w:t>The PUCCH TPC parameter determination for less than 12 bits for HARQ-ACK codebook re-transmission and</w:t>
                            </w:r>
                            <w:r>
                              <w:rPr>
                                <w:szCs w:val="18"/>
                                <w:lang w:eastAsia="zh-CN"/>
                              </w:rPr>
                              <w:t>/or</w:t>
                            </w:r>
                            <w:r w:rsidRPr="009A2338">
                              <w:rPr>
                                <w:szCs w:val="18"/>
                                <w:lang w:eastAsia="zh-CN"/>
                              </w:rPr>
                              <w:t xml:space="preserve"> SPS deferral is based </w:t>
                            </w:r>
                            <w:proofErr w:type="gramStart"/>
                            <w:r w:rsidRPr="009A2338">
                              <w:rPr>
                                <w:szCs w:val="18"/>
                                <w:lang w:eastAsia="zh-CN"/>
                              </w:rPr>
                              <w:t>on</w:t>
                            </w:r>
                            <w:proofErr w:type="gramEnd"/>
                            <w:r w:rsidRPr="009A2338">
                              <w:rPr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</w:p>
                          <w:p w14:paraId="0E51E787" w14:textId="77777777" w:rsidR="00DD2C2C" w:rsidRPr="0058007E" w:rsidRDefault="00DD2C2C" w:rsidP="0058007E">
                            <w:pPr>
                              <w:numPr>
                                <w:ilvl w:val="0"/>
                                <w:numId w:val="64"/>
                              </w:numPr>
                              <w:jc w:val="both"/>
                              <w:rPr>
                                <w:szCs w:val="18"/>
                              </w:rPr>
                            </w:pPr>
                            <w:r w:rsidRPr="009A2338">
                              <w:rPr>
                                <w:szCs w:val="18"/>
                                <w:lang w:eastAsia="zh-CN"/>
                              </w:rPr>
                              <w:t xml:space="preserve">Option 3: </w:t>
                            </w:r>
                            <w:r w:rsidRPr="009A2338">
                              <w:rPr>
                                <w:sz w:val="18"/>
                                <w:szCs w:val="18"/>
                                <w:lang w:eastAsia="zh-CN"/>
                              </w:rPr>
                              <w:fldChar w:fldCharType="begin"/>
                            </w:r>
                            <w:r w:rsidRPr="009A2338">
                              <w:rPr>
                                <w:sz w:val="18"/>
                                <w:szCs w:val="18"/>
                                <w:lang w:eastAsia="zh-CN"/>
                              </w:rPr>
                              <w:instrText xml:space="preserve"> QUOTE </w:instrText>
                            </w:r>
                            <w:r w:rsidR="005A506A">
                              <w:rPr>
                                <w:noProof/>
                                <w:position w:val="-6"/>
                                <w:sz w:val="16"/>
                                <w:szCs w:val="20"/>
                              </w:rPr>
                              <w:pict w14:anchorId="67D759E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242.2pt;height:13.3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17CD&quot;/&gt;&lt;wsp:rsid wsp:val=&quot;00012B1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1CA7&quot;/&gt;&lt;wsp:rsid wsp:val=&quot;00033E58&quot;/&gt;&lt;wsp:rsid wsp:val=&quot;00035C3D&quot;/&gt;&lt;wsp:rsid wsp:val=&quot;00041A1E&quot;/&gt;&lt;wsp:rsid wsp:val=&quot;00041FB7&quot;/&gt;&lt;wsp:rsid wsp:val=&quot;000443F7&quot;/&gt;&lt;wsp:rsid wsp:val=&quot;000446D8&quot;/&gt;&lt;wsp:rsid wsp:val=&quot;00050E0F&quot;/&gt;&lt;wsp:rsid wsp:val=&quot;00051553&quot;/&gt;&lt;wsp:rsid wsp:val=&quot;00051A18&quot;/&gt;&lt;wsp:rsid wsp:val=&quot;00051B2C&quot;/&gt;&lt;wsp:rsid wsp:val=&quot;00052672&quot;/&gt;&lt;wsp:rsid wsp:val=&quot;00052678&quot;/&gt;&lt;wsp:rsid wsp:val=&quot;000527DB&quot;/&gt;&lt;wsp:rsid wsp:val=&quot;00052ACE&quot;/&gt;&lt;wsp:rsid wsp:val=&quot;00053611&quot;/&gt;&lt;wsp:rsid wsp:val=&quot;00053DB2&quot;/&gt;&lt;wsp:rsid wsp:val=&quot;00054572&quot;/&gt;&lt;wsp:rsid wsp:val=&quot;00054DD5&quot;/&gt;&lt;wsp:rsid wsp:val=&quot;00060542&quot;/&gt;&lt;wsp:rsid wsp:val=&quot;000605DA&quot;/&gt;&lt;wsp:rsid wsp:val=&quot;00060C6D&quot;/&gt;&lt;wsp:rsid wsp:val=&quot;000628F1&quot;/&gt;&lt;wsp:rsid wsp:val=&quot;00067497&quot;/&gt;&lt;wsp:rsid wsp:val=&quot;00067B49&quot;/&gt;&lt;wsp:rsid wsp:val=&quot;00070E52&quot;/&gt;&lt;wsp:rsid wsp:val=&quot;00073C45&quot;/&gt;&lt;wsp:rsid wsp:val=&quot;00074A3E&quot;/&gt;&lt;wsp:rsid wsp:val=&quot;00076C50&quot;/&gt;&lt;wsp:rsid wsp:val=&quot;000809D1&quot;/&gt;&lt;wsp:rsid wsp:val=&quot;00081A07&quot;/&gt;&lt;wsp:rsid wsp:val=&quot;000845D8&quot;/&gt;&lt;wsp:rsid wsp:val=&quot;000846FA&quot;/&gt;&lt;wsp:rsid wsp:val=&quot;00084952&quot;/&gt;&lt;wsp:rsid wsp:val=&quot;00085529&quot;/&gt;&lt;wsp:rsid wsp:val=&quot;00087F6A&quot;/&gt;&lt;wsp:rsid wsp:val=&quot;00091A38&quot;/&gt;&lt;wsp:rsid wsp:val=&quot;000A0641&quot;/&gt;&lt;wsp:rsid wsp:val=&quot;000A2664&quot;/&gt;&lt;wsp:rsid wsp:val=&quot;000A779D&quot;/&gt;&lt;wsp:rsid wsp:val=&quot;000A7CF3&quot;/&gt;&lt;wsp:rsid wsp:val=&quot;000B111A&quot;/&gt;&lt;wsp:rsid wsp:val=&quot;000B212C&quot;/&gt;&lt;wsp:rsid wsp:val=&quot;000C256E&quot;/&gt;&lt;wsp:rsid wsp:val=&quot;000C3A4A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15C0&quot;/&gt;&lt;wsp:rsid wsp:val=&quot;000D241E&quot;/&gt;&lt;wsp:rsid wsp:val=&quot;000D242E&quot;/&gt;&lt;wsp:rsid wsp:val=&quot;000D34DA&quot;/&gt;&lt;wsp:rsid wsp:val=&quot;000D698F&quot;/&gt;&lt;wsp:rsid wsp:val=&quot;000D6F4F&quot;/&gt;&lt;wsp:rsid wsp:val=&quot;000E095F&quot;/&gt;&lt;wsp:rsid wsp:val=&quot;000E1BAA&quot;/&gt;&lt;wsp:rsid wsp:val=&quot;000E474A&quot;/&gt;&lt;wsp:rsid wsp:val=&quot;000E5BCB&quot;/&gt;&lt;wsp:rsid wsp:val=&quot;000E67A5&quot;/&gt;&lt;wsp:rsid wsp:val=&quot;000E7346&quot;/&gt;&lt;wsp:rsid wsp:val=&quot;000F0142&quot;/&gt;&lt;wsp:rsid wsp:val=&quot;000F3C7D&quot;/&gt;&lt;wsp:rsid wsp:val=&quot;000F672C&quot;/&gt;&lt;wsp:rsid wsp:val=&quot;000F73AD&quot;/&gt;&lt;wsp:rsid wsp:val=&quot;00100738&quot;/&gt;&lt;wsp:rsid wsp:val=&quot;001010DB&quot;/&gt;&lt;wsp:rsid wsp:val=&quot;0010230E&quot;/&gt;&lt;wsp:rsid wsp:val=&quot;0010324E&quot;/&gt;&lt;wsp:rsid wsp:val=&quot;001054A8&quot;/&gt;&lt;wsp:rsid wsp:val=&quot;00106715&quot;/&gt;&lt;wsp:rsid wsp:val=&quot;00111908&quot;/&gt;&lt;wsp:rsid wsp:val=&quot;00111C8D&quot;/&gt;&lt;wsp:rsid wsp:val=&quot;00114B5B&quot;/&gt;&lt;wsp:rsid wsp:val=&quot;00115C35&quot;/&gt;&lt;wsp:rsid wsp:val=&quot;00117725&quot;/&gt;&lt;wsp:rsid wsp:val=&quot;001179A2&quot;/&gt;&lt;wsp:rsid wsp:val=&quot;00120884&quot;/&gt;&lt;wsp:rsid wsp:val=&quot;00120CF6&quot;/&gt;&lt;wsp:rsid wsp:val=&quot;001217E5&quot;/&gt;&lt;wsp:rsid wsp:val=&quot;00122163&quot;/&gt;&lt;wsp:rsid wsp:val=&quot;0012416B&quot;/&gt;&lt;wsp:rsid wsp:val=&quot;00130389&quot;/&gt;&lt;wsp:rsid wsp:val=&quot;0013150D&quot;/&gt;&lt;wsp:rsid wsp:val=&quot;00131CB0&quot;/&gt;&lt;wsp:rsid wsp:val=&quot;0013247A&quot;/&gt;&lt;wsp:rsid wsp:val=&quot;00132CBE&quot;/&gt;&lt;wsp:rsid wsp:val=&quot;00132E16&quot;/&gt;&lt;wsp:rsid wsp:val=&quot;001332F2&quot;/&gt;&lt;wsp:rsid wsp:val=&quot;00134668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191&quot;/&gt;&lt;wsp:rsid wsp:val=&quot;0016103C&quot;/&gt;&lt;wsp:rsid wsp:val=&quot;001621E8&quot;/&gt;&lt;wsp:rsid wsp:val=&quot;00162538&quot;/&gt;&lt;wsp:rsid wsp:val=&quot;001626AA&quot;/&gt;&lt;wsp:rsid wsp:val=&quot;001671FB&quot;/&gt;&lt;wsp:rsid wsp:val=&quot;00167B43&quot;/&gt;&lt;wsp:rsid wsp:val=&quot;0017275B&quot;/&gt;&lt;wsp:rsid wsp:val=&quot;00173134&quot;/&gt;&lt;wsp:rsid wsp:val=&quot;0017399C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6520&quot;/&gt;&lt;wsp:rsid wsp:val=&quot;0019004E&quot;/&gt;&lt;wsp:rsid wsp:val=&quot;00193DAB&quot;/&gt;&lt;wsp:rsid wsp:val=&quot;0019426E&quot;/&gt;&lt;wsp:rsid wsp:val=&quot;001A09C1&quot;/&gt;&lt;wsp:rsid wsp:val=&quot;001A235A&quot;/&gt;&lt;wsp:rsid wsp:val=&quot;001A3110&quot;/&gt;&lt;wsp:rsid wsp:val=&quot;001A3FB4&quot;/&gt;&lt;wsp:rsid wsp:val=&quot;001B218E&quot;/&gt;&lt;wsp:rsid wsp:val=&quot;001B21C1&quot;/&gt;&lt;wsp:rsid wsp:val=&quot;001B2D31&quot;/&gt;&lt;wsp:rsid wsp:val=&quot;001B3A8A&quot;/&gt;&lt;wsp:rsid wsp:val=&quot;001B3F4E&quot;/&gt;&lt;wsp:rsid wsp:val=&quot;001B7EE0&quot;/&gt;&lt;wsp:rsid wsp:val=&quot;001C1726&quot;/&gt;&lt;wsp:rsid wsp:val=&quot;001C23D2&quot;/&gt;&lt;wsp:rsid wsp:val=&quot;001C36E6&quot;/&gt;&lt;wsp:rsid wsp:val=&quot;001C40D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3861&quot;/&gt;&lt;wsp:rsid wsp:val=&quot;001E6624&quot;/&gt;&lt;wsp:rsid wsp:val=&quot;001F0B04&quot;/&gt;&lt;wsp:rsid wsp:val=&quot;001F20E5&quot;/&gt;&lt;wsp:rsid wsp:val=&quot;001F2411&quot;/&gt;&lt;wsp:rsid wsp:val=&quot;001F2C8F&quot;/&gt;&lt;wsp:rsid wsp:val=&quot;001F3669&quot;/&gt;&lt;wsp:rsid wsp:val=&quot;001F37C1&quot;/&gt;&lt;wsp:rsid wsp:val=&quot;001F3D4E&quot;/&gt;&lt;wsp:rsid wsp:val=&quot;001F4A2C&quot;/&gt;&lt;wsp:rsid wsp:val=&quot;001F4B40&quot;/&gt;&lt;wsp:rsid wsp:val=&quot;001F6567&quot;/&gt;&lt;wsp:rsid wsp:val=&quot;00200058&quot;/&gt;&lt;wsp:rsid wsp:val=&quot;00202C71&quot;/&gt;&lt;wsp:rsid wsp:val=&quot;00206F84&quot;/&gt;&lt;wsp:rsid wsp:val=&quot;00207E4C&quot;/&gt;&lt;wsp:rsid wsp:val=&quot;00211448&quot;/&gt;&lt;wsp:rsid wsp:val=&quot;00214D13&quot;/&gt;&lt;wsp:rsid wsp:val=&quot;00214F2A&quot;/&gt;&lt;wsp:rsid wsp:val=&quot;0021708E&quot;/&gt;&lt;wsp:rsid wsp:val=&quot;00220350&quot;/&gt;&lt;wsp:rsid wsp:val=&quot;0022044A&quot;/&gt;&lt;wsp:rsid wsp:val=&quot;00221E20&quot;/&gt;&lt;wsp:rsid wsp:val=&quot;00222232&quot;/&gt;&lt;wsp:rsid wsp:val=&quot;00222DD3&quot;/&gt;&lt;wsp:rsid wsp:val=&quot;00222EB7&quot;/&gt;&lt;wsp:rsid wsp:val=&quot;002244C6&quot;/&gt;&lt;wsp:rsid wsp:val=&quot;00225EB9&quot;/&gt;&lt;wsp:rsid wsp:val=&quot;00231451&quot;/&gt;&lt;wsp:rsid wsp:val=&quot;002318A4&quot;/&gt;&lt;wsp:rsid wsp:val=&quot;00231E40&quot;/&gt;&lt;wsp:rsid wsp:val=&quot;00236DF8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47CB5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66C2&quot;/&gt;&lt;wsp:rsid wsp:val=&quot;0025787C&quot;/&gt;&lt;wsp:rsid wsp:val=&quot;00265760&quot;/&gt;&lt;wsp:rsid wsp:val=&quot;00270D65&quot;/&gt;&lt;wsp:rsid wsp:val=&quot;00271586&quot;/&gt;&lt;wsp:rsid wsp:val=&quot;00271CD9&quot;/&gt;&lt;wsp:rsid wsp:val=&quot;0027358D&quot;/&gt;&lt;wsp:rsid wsp:val=&quot;00274350&quot;/&gt;&lt;wsp:rsid wsp:val=&quot;00274937&quot;/&gt;&lt;wsp:rsid wsp:val=&quot;00275B05&quot;/&gt;&lt;wsp:rsid wsp:val=&quot;00277889&quot;/&gt;&lt;wsp:rsid wsp:val=&quot;00277FBD&quot;/&gt;&lt;wsp:rsid wsp:val=&quot;00282066&quot;/&gt;&lt;wsp:rsid wsp:val=&quot;00282E2C&quot;/&gt;&lt;wsp:rsid wsp:val=&quot;002839E2&quot;/&gt;&lt;wsp:rsid wsp:val=&quot;00283B31&quot;/&gt;&lt;wsp:rsid wsp:val=&quot;0028602F&quot;/&gt;&lt;wsp:rsid wsp:val=&quot;00286B5C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21A4&quot;/&gt;&lt;wsp:rsid wsp:val=&quot;002A30C4&quot;/&gt;&lt;wsp:rsid wsp:val=&quot;002A45E8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E04&quot;/&gt;&lt;wsp:rsid wsp:val=&quot;002B6E21&quot;/&gt;&lt;wsp:rsid wsp:val=&quot;002C11A9&quot;/&gt;&lt;wsp:rsid wsp:val=&quot;002C23FD&quot;/&gt;&lt;wsp:rsid wsp:val=&quot;002C3AA9&quot;/&gt;&lt;wsp:rsid wsp:val=&quot;002C554A&quot;/&gt;&lt;wsp:rsid wsp:val=&quot;002C7702&quot;/&gt;&lt;wsp:rsid wsp:val=&quot;002D0410&quot;/&gt;&lt;wsp:rsid wsp:val=&quot;002D1A27&quot;/&gt;&lt;wsp:rsid wsp:val=&quot;002D2829&quot;/&gt;&lt;wsp:rsid wsp:val=&quot;002D2D4D&quot;/&gt;&lt;wsp:rsid wsp:val=&quot;002D4D40&quot;/&gt;&lt;wsp:rsid wsp:val=&quot;002D5218&quot;/&gt;&lt;wsp:rsid wsp:val=&quot;002D6A76&quot;/&gt;&lt;wsp:rsid wsp:val=&quot;002E0789&quot;/&gt;&lt;wsp:rsid wsp:val=&quot;002E1DF6&quot;/&gt;&lt;wsp:rsid wsp:val=&quot;002E25DC&quot;/&gt;&lt;wsp:rsid wsp:val=&quot;002E3CE6&quot;/&gt;&lt;wsp:rsid wsp:val=&quot;002E7D80&quot;/&gt;&lt;wsp:rsid wsp:val=&quot;002F0784&quot;/&gt;&lt;wsp:rsid wsp:val=&quot;002F13F6&quot;/&gt;&lt;wsp:rsid wsp:val=&quot;002F2853&quot;/&gt;&lt;wsp:rsid wsp:val=&quot;002F4411&quot;/&gt;&lt;wsp:rsid wsp:val=&quot;002F4E64&quot;/&gt;&lt;wsp:rsid wsp:val=&quot;002F7271&quot;/&gt;&lt;wsp:rsid wsp:val=&quot;002F7E6D&quot;/&gt;&lt;wsp:rsid wsp:val=&quot;00301CC1&quot;/&gt;&lt;wsp:rsid wsp:val=&quot;00307F29&quot;/&gt;&lt;wsp:rsid wsp:val=&quot;0032089E&quot;/&gt;&lt;wsp:rsid wsp:val=&quot;0032301D&quot;/&gt;&lt;wsp:rsid wsp:val=&quot;003230FF&quot;/&gt;&lt;wsp:rsid wsp:val=&quot;0032416D&quot;/&gt;&lt;wsp:rsid wsp:val=&quot;00324783&quot;/&gt;&lt;wsp:rsid wsp:val=&quot;00326573&quot;/&gt;&lt;wsp:rsid wsp:val=&quot;003269DE&quot;/&gt;&lt;wsp:rsid wsp:val=&quot;00327496&quot;/&gt;&lt;wsp:rsid wsp:val=&quot;00327AFA&quot;/&gt;&lt;wsp:rsid wsp:val=&quot;0033037F&quot;/&gt;&lt;wsp:rsid wsp:val=&quot;003313DD&quot;/&gt;&lt;wsp:rsid wsp:val=&quot;00332D1F&quot;/&gt;&lt;wsp:rsid wsp:val=&quot;003351F9&quot;/&gt;&lt;wsp:rsid wsp:val=&quot;00342834&quot;/&gt;&lt;wsp:rsid wsp:val=&quot;00343017&quot;/&gt;&lt;wsp:rsid wsp:val=&quot;003439DF&quot;/&gt;&lt;wsp:rsid wsp:val=&quot;00343A55&quot;/&gt;&lt;wsp:rsid wsp:val=&quot;003445A3&quot;/&gt;&lt;wsp:rsid wsp:val=&quot;00345EEA&quot;/&gt;&lt;wsp:rsid wsp:val=&quot;00347395&quot;/&gt;&lt;wsp:rsid wsp:val=&quot;003521DB&quot;/&gt;&lt;wsp:rsid wsp:val=&quot;00353117&quot;/&gt;&lt;wsp:rsid wsp:val=&quot;003544C1&quot;/&gt;&lt;wsp:rsid wsp:val=&quot;00360760&quot;/&gt;&lt;wsp:rsid wsp:val=&quot;0036084B&quot;/&gt;&lt;wsp:rsid wsp:val=&quot;00360B95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293&quot;/&gt;&lt;wsp:rsid wsp:val=&quot;003734D3&quot;/&gt;&lt;wsp:rsid wsp:val=&quot;00377D25&quot;/&gt;&lt;wsp:rsid wsp:val=&quot;00377F2A&quot;/&gt;&lt;wsp:rsid wsp:val=&quot;00381536&quot;/&gt;&lt;wsp:rsid wsp:val=&quot;00382427&quot;/&gt;&lt;wsp:rsid wsp:val=&quot;00382901&quot;/&gt;&lt;wsp:rsid wsp:val=&quot;00382AE3&quot;/&gt;&lt;wsp:rsid wsp:val=&quot;00384D8A&quot;/&gt;&lt;wsp:rsid wsp:val=&quot;00386640&quot;/&gt;&lt;wsp:rsid wsp:val=&quot;00387DC6&quot;/&gt;&lt;wsp:rsid wsp:val=&quot;00390F43&quot;/&gt;&lt;wsp:rsid wsp:val=&quot;00391A09&quot;/&gt;&lt;wsp:rsid wsp:val=&quot;00391B3E&quot;/&gt;&lt;wsp:rsid wsp:val=&quot;00392A3A&quot;/&gt;&lt;wsp:rsid wsp:val=&quot;00393A6C&quot;/&gt;&lt;wsp:rsid wsp:val=&quot;00394AC8&quot;/&gt;&lt;wsp:rsid wsp:val=&quot;00395583&quot;/&gt;&lt;wsp:rsid wsp:val=&quot;003957ED&quot;/&gt;&lt;wsp:rsid wsp:val=&quot;003979E6&quot;/&gt;&lt;wsp:rsid wsp:val=&quot;00397A6D&quot;/&gt;&lt;wsp:rsid wsp:val=&quot;003A135F&quot;/&gt;&lt;wsp:rsid wsp:val=&quot;003A4607&quot;/&gt;&lt;wsp:rsid wsp:val=&quot;003B021A&quot;/&gt;&lt;wsp:rsid wsp:val=&quot;003B0BF8&quot;/&gt;&lt;wsp:rsid wsp:val=&quot;003B3D24&quot;/&gt;&lt;wsp:rsid wsp:val=&quot;003B3DC0&quot;/&gt;&lt;wsp:rsid wsp:val=&quot;003B6418&quot;/&gt;&lt;wsp:rsid wsp:val=&quot;003B6548&quot;/&gt;&lt;wsp:rsid wsp:val=&quot;003B6DA6&quot;/&gt;&lt;wsp:rsid wsp:val=&quot;003B71C3&quot;/&gt;&lt;wsp:rsid wsp:val=&quot;003C0C91&quot;/&gt;&lt;wsp:rsid wsp:val=&quot;003C4584&quot;/&gt;&lt;wsp:rsid wsp:val=&quot;003C4E40&quot;/&gt;&lt;wsp:rsid wsp:val=&quot;003C6D2D&quot;/&gt;&lt;wsp:rsid wsp:val=&quot;003C755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170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635F&quot;/&gt;&lt;wsp:rsid wsp:val=&quot;004064C7&quot;/&gt;&lt;wsp:rsid wsp:val=&quot;00407984&quot;/&gt;&lt;wsp:rsid wsp:val=&quot;004109C3&quot;/&gt;&lt;wsp:rsid wsp:val=&quot;004118F4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62DE&quot;/&gt;&lt;wsp:rsid wsp:val=&quot;00426F8F&quot;/&gt;&lt;wsp:rsid wsp:val=&quot;00431123&quot;/&gt;&lt;wsp:rsid wsp:val=&quot;00431E83&quot;/&gt;&lt;wsp:rsid wsp:val=&quot;00432F62&quot;/&gt;&lt;wsp:rsid wsp:val=&quot;00436F08&quot;/&gt;&lt;wsp:rsid wsp:val=&quot;0043707E&quot;/&gt;&lt;wsp:rsid wsp:val=&quot;00437B5E&quot;/&gt;&lt;wsp:rsid wsp:val=&quot;00437F45&quot;/&gt;&lt;wsp:rsid wsp:val=&quot;0044004B&quot;/&gt;&lt;wsp:rsid wsp:val=&quot;00440687&quot;/&gt;&lt;wsp:rsid wsp:val=&quot;00441A45&quot;/&gt;&lt;wsp:rsid wsp:val=&quot;00442516&quot;/&gt;&lt;wsp:rsid wsp:val=&quot;004425DF&quot;/&gt;&lt;wsp:rsid wsp:val=&quot;0044263A&quot;/&gt;&lt;wsp:rsid wsp:val=&quot;004523FC&quot;/&gt;&lt;wsp:rsid wsp:val=&quot;00454EF0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3418&quot;/&gt;&lt;wsp:rsid wsp:val=&quot;0046379E&quot;/&gt;&lt;wsp:rsid wsp:val=&quot;00471F19&quot;/&gt;&lt;wsp:rsid wsp:val=&quot;00472CF3&quot;/&gt;&lt;wsp:rsid wsp:val=&quot;0047330B&quot;/&gt;&lt;wsp:rsid wsp:val=&quot;00473D42&quot;/&gt;&lt;wsp:rsid wsp:val=&quot;004806E7&quot;/&gt;&lt;wsp:rsid wsp:val=&quot;004810D4&quot;/&gt;&lt;wsp:rsid wsp:val=&quot;0048214B&quot;/&gt;&lt;wsp:rsid wsp:val=&quot;004826E7&quot;/&gt;&lt;wsp:rsid wsp:val=&quot;00486364&quot;/&gt;&lt;wsp:rsid wsp:val=&quot;0049013E&quot;/&gt;&lt;wsp:rsid wsp:val=&quot;004902E0&quot;/&gt;&lt;wsp:rsid wsp:val=&quot;00490947&quot;/&gt;&lt;wsp:rsid wsp:val=&quot;004910AC&quot;/&gt;&lt;wsp:rsid wsp:val=&quot;00492304&quot;/&gt;&lt;wsp:rsid wsp:val=&quot;004945F3&quot;/&gt;&lt;wsp:rsid wsp:val=&quot;004947DB&quot;/&gt;&lt;wsp:rsid wsp:val=&quot;004950B8&quot;/&gt;&lt;wsp:rsid wsp:val=&quot;004952EA&quot;/&gt;&lt;wsp:rsid wsp:val=&quot;004956AC&quot;/&gt;&lt;wsp:rsid wsp:val=&quot;004967E8&quot;/&gt;&lt;wsp:rsid wsp:val=&quot;004A2F9D&quot;/&gt;&lt;wsp:rsid wsp:val=&quot;004A3083&quot;/&gt;&lt;wsp:rsid wsp:val=&quot;004A3BA1&quot;/&gt;&lt;wsp:rsid wsp:val=&quot;004A5270&quot;/&gt;&lt;wsp:rsid wsp:val=&quot;004A7720&quot;/&gt;&lt;wsp:rsid wsp:val=&quot;004A7C7D&quot;/&gt;&lt;wsp:rsid wsp:val=&quot;004B1165&quot;/&gt;&lt;wsp:rsid wsp:val=&quot;004B1BEE&quot;/&gt;&lt;wsp:rsid wsp:val=&quot;004B47F9&quot;/&gt;&lt;wsp:rsid wsp:val=&quot;004B5060&quot;/&gt;&lt;wsp:rsid wsp:val=&quot;004B56A4&quot;/&gt;&lt;wsp:rsid wsp:val=&quot;004B5B46&quot;/&gt;&lt;wsp:rsid wsp:val=&quot;004B5B96&quot;/&gt;&lt;wsp:rsid wsp:val=&quot;004C11C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2EE2&quot;/&gt;&lt;wsp:rsid wsp:val=&quot;004E3CEF&quot;/&gt;&lt;wsp:rsid wsp:val=&quot;004E40C3&quot;/&gt;&lt;wsp:rsid wsp:val=&quot;004E4689&quot;/&gt;&lt;wsp:rsid wsp:val=&quot;004E4F65&quot;/&gt;&lt;wsp:rsid wsp:val=&quot;004F01FD&quot;/&gt;&lt;wsp:rsid wsp:val=&quot;004F0B1C&quot;/&gt;&lt;wsp:rsid wsp:val=&quot;004F31A4&quot;/&gt;&lt;wsp:rsid wsp:val=&quot;004F705C&quot;/&gt;&lt;wsp:rsid wsp:val=&quot;00500BAE&quot;/&gt;&lt;wsp:rsid wsp:val=&quot;00501F57&quot;/&gt;&lt;wsp:rsid wsp:val=&quot;005046AC&quot;/&gt;&lt;wsp:rsid wsp:val=&quot;005054AD&quot;/&gt;&lt;wsp:rsid wsp:val=&quot;00510090&quot;/&gt;&lt;wsp:rsid wsp:val=&quot;005104F5&quot;/&gt;&lt;wsp:rsid wsp:val=&quot;00514701&quot;/&gt;&lt;wsp:rsid wsp:val=&quot;0051573A&quot;/&gt;&lt;wsp:rsid wsp:val=&quot;005160E9&quot;/&gt;&lt;wsp:rsid wsp:val=&quot;00516B1D&quot;/&gt;&lt;wsp:rsid wsp:val=&quot;00521FA7&quot;/&gt;&lt;wsp:rsid wsp:val=&quot;005243BE&quot;/&gt;&lt;wsp:rsid wsp:val=&quot;00524E72&quot;/&gt;&lt;wsp:rsid wsp:val=&quot;0052778A&quot;/&gt;&lt;wsp:rsid wsp:val=&quot;00527D85&quot;/&gt;&lt;wsp:rsid wsp:val=&quot;005338E8&quot;/&gt;&lt;wsp:rsid wsp:val=&quot;00535C1C&quot;/&gt;&lt;wsp:rsid wsp:val=&quot;00537A79&quot;/&gt;&lt;wsp:rsid wsp:val=&quot;00540E78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2FA&quot;/&gt;&lt;wsp:rsid wsp:val=&quot;00562EC3&quot;/&gt;&lt;wsp:rsid wsp:val=&quot;0056333F&quot;/&gt;&lt;wsp:rsid wsp:val=&quot;005634EC&quot;/&gt;&lt;wsp:rsid wsp:val=&quot;00565972&quot;/&gt;&lt;wsp:rsid wsp:val=&quot;0056693D&quot;/&gt;&lt;wsp:rsid wsp:val=&quot;005677B3&quot;/&gt;&lt;wsp:rsid wsp:val=&quot;00570536&quot;/&gt;&lt;wsp:rsid wsp:val=&quot;0057060B&quot;/&gt;&lt;wsp:rsid wsp:val=&quot;005707EA&quot;/&gt;&lt;wsp:rsid wsp:val=&quot;005715D5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4D46&quot;/&gt;&lt;wsp:rsid wsp:val=&quot;00585CC3&quot;/&gt;&lt;wsp:rsid wsp:val=&quot;0058794F&quot;/&gt;&lt;wsp:rsid wsp:val=&quot;00587D4F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65FC&quot;/&gt;&lt;wsp:rsid wsp:val=&quot;005974D9&quot;/&gt;&lt;wsp:rsid wsp:val=&quot;005A0DCD&quot;/&gt;&lt;wsp:rsid wsp:val=&quot;005A37B0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320&quot;/&gt;&lt;wsp:rsid wsp:val=&quot;005C595C&quot;/&gt;&lt;wsp:rsid wsp:val=&quot;005C767E&quot;/&gt;&lt;wsp:rsid wsp:val=&quot;005C77AB&quot;/&gt;&lt;wsp:rsid wsp:val=&quot;005D1263&quot;/&gt;&lt;wsp:rsid wsp:val=&quot;005D4467&quot;/&gt;&lt;wsp:rsid wsp:val=&quot;005D6BF0&quot;/&gt;&lt;wsp:rsid wsp:val=&quot;005E1C17&quot;/&gt;&lt;wsp:rsid wsp:val=&quot;005E1E3F&quot;/&gt;&lt;wsp:rsid wsp:val=&quot;005E4C37&quot;/&gt;&lt;wsp:rsid wsp:val=&quot;005F1309&quot;/&gt;&lt;wsp:rsid wsp:val=&quot;005F1BB1&quot;/&gt;&lt;wsp:rsid wsp:val=&quot;005F207F&quot;/&gt;&lt;wsp:rsid wsp:val=&quot;005F558D&quot;/&gt;&lt;wsp:rsid wsp:val=&quot;00600CA7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2D80&quot;/&gt;&lt;wsp:rsid wsp:val=&quot;00613ABD&quot;/&gt;&lt;wsp:rsid wsp:val=&quot;00613DD1&quot;/&gt;&lt;wsp:rsid wsp:val=&quot;00614264&quot;/&gt;&lt;wsp:rsid wsp:val=&quot;006147B1&quot;/&gt;&lt;wsp:rsid wsp:val=&quot;00617F6C&quot;/&gt;&lt;wsp:rsid wsp:val=&quot;00623C3D&quot;/&gt;&lt;wsp:rsid wsp:val=&quot;00623D44&quot;/&gt;&lt;wsp:rsid wsp:val=&quot;0062486E&quot;/&gt;&lt;wsp:rsid wsp:val=&quot;006254D3&quot;/&gt;&lt;wsp:rsid wsp:val=&quot;00633621&quot;/&gt;&lt;wsp:rsid wsp:val=&quot;00636884&quot;/&gt;&lt;wsp:rsid wsp:val=&quot;00637C6D&quot;/&gt;&lt;wsp:rsid wsp:val=&quot;00640051&quot;/&gt;&lt;wsp:rsid wsp:val=&quot;006412CA&quot;/&gt;&lt;wsp:rsid wsp:val=&quot;00642348&quot;/&gt;&lt;wsp:rsid wsp:val=&quot;006425F0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3647&quot;/&gt;&lt;wsp:rsid wsp:val=&quot;006748A6&quot;/&gt;&lt;wsp:rsid wsp:val=&quot;00675C0D&quot;/&gt;&lt;wsp:rsid wsp:val=&quot;0067658D&quot;/&gt;&lt;wsp:rsid wsp:val=&quot;006776D5&quot;/&gt;&lt;wsp:rsid wsp:val=&quot;00682C83&quot;/&gt;&lt;wsp:rsid wsp:val=&quot;0068307E&quot;/&gt;&lt;wsp:rsid wsp:val=&quot;00683C5C&quot;/&gt;&lt;wsp:rsid wsp:val=&quot;00683EBA&quot;/&gt;&lt;wsp:rsid wsp:val=&quot;00683F5D&quot;/&gt;&lt;wsp:rsid wsp:val=&quot;0068519A&quot;/&gt;&lt;wsp:rsid wsp:val=&quot;006873C1&quot;/&gt;&lt;wsp:rsid wsp:val=&quot;00691D5A&quot;/&gt;&lt;wsp:rsid wsp:val=&quot;00691E9D&quot;/&gt;&lt;wsp:rsid wsp:val=&quot;00693224&quot;/&gt;&lt;wsp:rsid wsp:val=&quot;0069331A&quot;/&gt;&lt;wsp:rsid wsp:val=&quot;0069341C&quot;/&gt;&lt;wsp:rsid wsp:val=&quot;0069360C&quot;/&gt;&lt;wsp:rsid wsp:val=&quot;0069635A&quot;/&gt;&lt;wsp:rsid wsp:val=&quot;00697229&quot;/&gt;&lt;wsp:rsid wsp:val=&quot;006A0886&quot;/&gt;&lt;wsp:rsid wsp:val=&quot;006A1B41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09A6&quot;/&gt;&lt;wsp:rsid wsp:val=&quot;006C34A4&quot;/&gt;&lt;wsp:rsid wsp:val=&quot;006C4D3A&quot;/&gt;&lt;wsp:rsid wsp:val=&quot;006C6297&quot;/&gt;&lt;wsp:rsid wsp:val=&quot;006C7566&quot;/&gt;&lt;wsp:rsid wsp:val=&quot;006C7A4B&quot;/&gt;&lt;wsp:rsid wsp:val=&quot;006D5E83&quot;/&gt;&lt;wsp:rsid wsp:val=&quot;006D75E9&quot;/&gt;&lt;wsp:rsid wsp:val=&quot;006D7A0E&quot;/&gt;&lt;wsp:rsid wsp:val=&quot;006E25AD&quot;/&gt;&lt;wsp:rsid wsp:val=&quot;006E4791&quot;/&gt;&lt;wsp:rsid wsp:val=&quot;006E5673&quot;/&gt;&lt;wsp:rsid wsp:val=&quot;006F1592&quot;/&gt;&lt;wsp:rsid wsp:val=&quot;006F3577&quot;/&gt;&lt;wsp:rsid wsp:val=&quot;006F4666&quot;/&gt;&lt;wsp:rsid wsp:val=&quot;006F501E&quot;/&gt;&lt;wsp:rsid wsp:val=&quot;007003FC&quot;/&gt;&lt;wsp:rsid wsp:val=&quot;0070167C&quot;/&gt;&lt;wsp:rsid wsp:val=&quot;0070272F&quot;/&gt;&lt;wsp:rsid wsp:val=&quot;007040C1&quot;/&gt;&lt;wsp:rsid wsp:val=&quot;00704D87&quot;/&gt;&lt;wsp:rsid wsp:val=&quot;00705161&quot;/&gt;&lt;wsp:rsid wsp:val=&quot;007076F1&quot;/&gt;&lt;wsp:rsid wsp:val=&quot;00707B6F&quot;/&gt;&lt;wsp:rsid wsp:val=&quot;00710235&quot;/&gt;&lt;wsp:rsid wsp:val=&quot;00710CAD&quot;/&gt;&lt;wsp:rsid wsp:val=&quot;00715315&quot;/&gt;&lt;wsp:rsid wsp:val=&quot;00715EA7&quot;/&gt;&lt;wsp:rsid wsp:val=&quot;00720496&quot;/&gt;&lt;wsp:rsid wsp:val=&quot;00721545&quot;/&gt;&lt;wsp:rsid wsp:val=&quot;00721646&quot;/&gt;&lt;wsp:rsid wsp:val=&quot;00721F1E&quot;/&gt;&lt;wsp:rsid wsp:val=&quot;00722E50&quot;/&gt;&lt;wsp:rsid wsp:val=&quot;0072399E&quot;/&gt;&lt;wsp:rsid wsp:val=&quot;00723AFF&quot;/&gt;&lt;wsp:rsid wsp:val=&quot;00724515&quot;/&gt;&lt;wsp:rsid wsp:val=&quot;00725099&quot;/&gt;&lt;wsp:rsid wsp:val=&quot;00726297&quot;/&gt;&lt;wsp:rsid wsp:val=&quot;00727666&quot;/&gt;&lt;wsp:rsid wsp:val=&quot;007333B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4E94&quot;/&gt;&lt;wsp:rsid wsp:val=&quot;007478CB&quot;/&gt;&lt;wsp:rsid wsp:val=&quot;007525AA&quot;/&gt;&lt;wsp:rsid wsp:val=&quot;007535D0&quot;/&gt;&lt;wsp:rsid wsp:val=&quot;00755A0A&quot;/&gt;&lt;wsp:rsid wsp:val=&quot;00755E08&quot;/&gt;&lt;wsp:rsid wsp:val=&quot;00755F1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C91&quot;/&gt;&lt;wsp:rsid wsp:val=&quot;00767662&quot;/&gt;&lt;wsp:rsid wsp:val=&quot;00770D05&quot;/&gt;&lt;wsp:rsid wsp:val=&quot;0077650B&quot;/&gt;&lt;wsp:rsid wsp:val=&quot;007771B0&quot;/&gt;&lt;wsp:rsid wsp:val=&quot;00777298&quot;/&gt;&lt;wsp:rsid wsp:val=&quot;00777572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266D&quot;/&gt;&lt;wsp:rsid wsp:val=&quot;007948B6&quot;/&gt;&lt;wsp:rsid wsp:val=&quot;007950FD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4149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C6B3A&quot;/&gt;&lt;wsp:rsid wsp:val=&quot;007D0879&quot;/&gt;&lt;wsp:rsid wsp:val=&quot;007D09A9&quot;/&gt;&lt;wsp:rsid wsp:val=&quot;007D6D81&quot;/&gt;&lt;wsp:rsid wsp:val=&quot;007D7CD6&quot;/&gt;&lt;wsp:rsid wsp:val=&quot;007E116C&quot;/&gt;&lt;wsp:rsid wsp:val=&quot;007E1B47&quot;/&gt;&lt;wsp:rsid wsp:val=&quot;007E5906&quot;/&gt;&lt;wsp:rsid wsp:val=&quot;007E59F7&quot;/&gt;&lt;wsp:rsid wsp:val=&quot;007E5EE9&quot;/&gt;&lt;wsp:rsid wsp:val=&quot;007E774A&quot;/&gt;&lt;wsp:rsid wsp:val=&quot;007F0139&quot;/&gt;&lt;wsp:rsid wsp:val=&quot;007F21CD&quot;/&gt;&lt;wsp:rsid wsp:val=&quot;007F2445&quot;/&gt;&lt;wsp:rsid wsp:val=&quot;007F34DF&quot;/&gt;&lt;wsp:rsid wsp:val=&quot;007F7593&quot;/&gt;&lt;wsp:rsid wsp:val=&quot;007F7C38&quot;/&gt;&lt;wsp:rsid wsp:val=&quot;007F7DC7&quot;/&gt;&lt;wsp:rsid wsp:val=&quot;00801B36&quot;/&gt;&lt;wsp:rsid wsp:val=&quot;0080283D&quot;/&gt;&lt;wsp:rsid wsp:val=&quot;008029B9&quot;/&gt;&lt;wsp:rsid wsp:val=&quot;0080561A&quot;/&gt;&lt;wsp:rsid wsp:val=&quot;0080638E&quot;/&gt;&lt;wsp:rsid wsp:val=&quot;00807555&quot;/&gt;&lt;wsp:rsid wsp:val=&quot;0081180C&quot;/&gt;&lt;wsp:rsid wsp:val=&quot;008120B3&quot;/&gt;&lt;wsp:rsid wsp:val=&quot;00813289&quot;/&gt;&lt;wsp:rsid wsp:val=&quot;00813F2B&quot;/&gt;&lt;wsp:rsid wsp:val=&quot;00821F2C&quot;/&gt;&lt;wsp:rsid wsp:val=&quot;00822229&quot;/&gt;&lt;wsp:rsid wsp:val=&quot;00822758&quot;/&gt;&lt;wsp:rsid wsp:val=&quot;0082697A&quot;/&gt;&lt;wsp:rsid wsp:val=&quot;00826C23&quot;/&gt;&lt;wsp:rsid wsp:val=&quot;00827B33&quot;/&gt;&lt;wsp:rsid wsp:val=&quot;00832C0D&quot;/&gt;&lt;wsp:rsid wsp:val=&quot;00832EF8&quot;/&gt;&lt;wsp:rsid wsp:val=&quot;00844938&quot;/&gt;&lt;wsp:rsid wsp:val=&quot;0084595F&quot;/&gt;&lt;wsp:rsid wsp:val=&quot;00852B53&quot;/&gt;&lt;wsp:rsid wsp:val=&quot;00853E28&quot;/&gt;&lt;wsp:rsid wsp:val=&quot;00854556&quot;/&gt;&lt;wsp:rsid wsp:val=&quot;0085677D&quot;/&gt;&lt;wsp:rsid wsp:val=&quot;00856785&quot;/&gt;&lt;wsp:rsid wsp:val=&quot;00856EFA&quot;/&gt;&lt;wsp:rsid wsp:val=&quot;00860237&quot;/&gt;&lt;wsp:rsid wsp:val=&quot;0086189E&quot;/&gt;&lt;wsp:rsid wsp:val=&quot;00864E0E&quot;/&gt;&lt;wsp:rsid wsp:val=&quot;00866344&quot;/&gt;&lt;wsp:rsid wsp:val=&quot;0087017F&quot;/&gt;&lt;wsp:rsid wsp:val=&quot;0087282C&quot;/&gt;&lt;wsp:rsid wsp:val=&quot;00874888&quot;/&gt;&lt;wsp:rsid wsp:val=&quot;00874BCF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86148&quot;/&gt;&lt;wsp:rsid wsp:val=&quot;00886DC9&quot;/&gt;&lt;wsp:rsid wsp:val=&quot;00887FA2&quot;/&gt;&lt;wsp:rsid wsp:val=&quot;00893486&quot;/&gt;&lt;wsp:rsid wsp:val=&quot;00893890&quot;/&gt;&lt;wsp:rsid wsp:val=&quot;00894813&quot;/&gt;&lt;wsp:rsid wsp:val=&quot;00895188&quot;/&gt;&lt;wsp:rsid wsp:val=&quot;00896910&quot;/&gt;&lt;wsp:rsid wsp:val=&quot;008969AB&quot;/&gt;&lt;wsp:rsid wsp:val=&quot;00896BCB&quot;/&gt;&lt;wsp:rsid wsp:val=&quot;0089715E&quot;/&gt;&lt;wsp:rsid wsp:val=&quot;008979ED&quot;/&gt;&lt;wsp:rsid wsp:val=&quot;00897E62&quot;/&gt;&lt;wsp:rsid wsp:val=&quot;008A0D45&quot;/&gt;&lt;wsp:rsid wsp:val=&quot;008A1881&quot;/&gt;&lt;wsp:rsid wsp:val=&quot;008A34F1&quot;/&gt;&lt;wsp:rsid wsp:val=&quot;008A4FFD&quot;/&gt;&lt;wsp:rsid wsp:val=&quot;008B4981&quot;/&gt;&lt;wsp:rsid wsp:val=&quot;008C1E77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4CA&quot;/&gt;&lt;wsp:rsid wsp:val=&quot;008D352B&quot;/&gt;&lt;wsp:rsid wsp:val=&quot;008D36EE&quot;/&gt;&lt;wsp:rsid wsp:val=&quot;008D4484&quot;/&gt;&lt;wsp:rsid wsp:val=&quot;008E2992&quot;/&gt;&lt;wsp:rsid wsp:val=&quot;008E3830&quot;/&gt;&lt;wsp:rsid wsp:val=&quot;008E3D1F&quot;/&gt;&lt;wsp:rsid wsp:val=&quot;008E64D0&quot;/&gt;&lt;wsp:rsid wsp:val=&quot;008F04BE&quot;/&gt;&lt;wsp:rsid wsp:val=&quot;008F1C08&quot;/&gt;&lt;wsp:rsid wsp:val=&quot;008F621B&quot;/&gt;&lt;wsp:rsid wsp:val=&quot;008F7720&quot;/&gt;&lt;wsp:rsid wsp:val=&quot;008F78C1&quot;/&gt;&lt;wsp:rsid wsp:val=&quot;008F7C25&quot;/&gt;&lt;wsp:rsid wsp:val=&quot;00900F8D&quot;/&gt;&lt;wsp:rsid wsp:val=&quot;0090517A&quot;/&gt;&lt;wsp:rsid wsp:val=&quot;009075A4&quot;/&gt;&lt;wsp:rsid wsp:val=&quot;00907A23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371D&quot;/&gt;&lt;wsp:rsid wsp:val=&quot;00923DD2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2BA3&quot;/&gt;&lt;wsp:rsid wsp:val=&quot;00933D35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66A&quot;/&gt;&lt;wsp:rsid wsp:val=&quot;00945DAD&quot;/&gt;&lt;wsp:rsid wsp:val=&quot;0094703C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0A71&quot;/&gt;&lt;wsp:rsid wsp:val=&quot;00961227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577&quot;/&gt;&lt;wsp:rsid wsp:val=&quot;009836DE&quot;/&gt;&lt;wsp:rsid wsp:val=&quot;009841D5&quot;/&gt;&lt;wsp:rsid wsp:val=&quot;0098461A&quot;/&gt;&lt;wsp:rsid wsp:val=&quot;00985935&quot;/&gt;&lt;wsp:rsid wsp:val=&quot;009905C2&quot;/&gt;&lt;wsp:rsid wsp:val=&quot;009953F4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2338&quot;/&gt;&lt;wsp:rsid wsp:val=&quot;009A5A09&quot;/&gt;&lt;wsp:rsid wsp:val=&quot;009A6130&quot;/&gt;&lt;wsp:rsid wsp:val=&quot;009A6F45&quot;/&gt;&lt;wsp:rsid wsp:val=&quot;009A7267&quot;/&gt;&lt;wsp:rsid wsp:val=&quot;009B1D77&quot;/&gt;&lt;wsp:rsid wsp:val=&quot;009B1F2D&quot;/&gt;&lt;wsp:rsid wsp:val=&quot;009B2326&quot;/&gt;&lt;wsp:rsid wsp:val=&quot;009B30D5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7C9&quot;/&gt;&lt;wsp:rsid wsp:val=&quot;009D25E3&quot;/&gt;&lt;wsp:rsid wsp:val=&quot;009D43FB&quot;/&gt;&lt;wsp:rsid wsp:val=&quot;009D59DC&quot;/&gt;&lt;wsp:rsid wsp:val=&quot;009D63E3&quot;/&gt;&lt;wsp:rsid wsp:val=&quot;009E01AC&quot;/&gt;&lt;wsp:rsid wsp:val=&quot;009E0A01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219F&quot;/&gt;&lt;wsp:rsid wsp:val=&quot;00A147F1&quot;/&gt;&lt;wsp:rsid wsp:val=&quot;00A158D0&quot;/&gt;&lt;wsp:rsid wsp:val=&quot;00A15BD6&quot;/&gt;&lt;wsp:rsid wsp:val=&quot;00A16613&quot;/&gt;&lt;wsp:rsid wsp:val=&quot;00A16747&quot;/&gt;&lt;wsp:rsid wsp:val=&quot;00A16B00&quot;/&gt;&lt;wsp:rsid wsp:val=&quot;00A16B41&quot;/&gt;&lt;wsp:rsid wsp:val=&quot;00A17596&quot;/&gt;&lt;wsp:rsid wsp:val=&quot;00A22A82&quot;/&gt;&lt;wsp:rsid wsp:val=&quot;00A273F8&quot;/&gt;&lt;wsp:rsid wsp:val=&quot;00A30C20&quot;/&gt;&lt;wsp:rsid wsp:val=&quot;00A312E1&quot;/&gt;&lt;wsp:rsid wsp:val=&quot;00A31351&quot;/&gt;&lt;wsp:rsid wsp:val=&quot;00A3557E&quot;/&gt;&lt;wsp:rsid wsp:val=&quot;00A360D8&quot;/&gt;&lt;wsp:rsid wsp:val=&quot;00A43A40&quot;/&gt;&lt;wsp:rsid wsp:val=&quot;00A4515D&quot;/&gt;&lt;wsp:rsid wsp:val=&quot;00A453E9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33D7&quot;/&gt;&lt;wsp:rsid wsp:val=&quot;00A73F25&quot;/&gt;&lt;wsp:rsid wsp:val=&quot;00A76DF3&quot;/&gt;&lt;wsp:rsid wsp:val=&quot;00A77EFD&quot;/&gt;&lt;wsp:rsid wsp:val=&quot;00A80D3B&quot;/&gt;&lt;wsp:rsid wsp:val=&quot;00A81A57&quot;/&gt;&lt;wsp:rsid wsp:val=&quot;00A81EBB&quot;/&gt;&lt;wsp:rsid wsp:val=&quot;00A83B70&quot;/&gt;&lt;wsp:rsid wsp:val=&quot;00A84C4D&quot;/&gt;&lt;wsp:rsid wsp:val=&quot;00A85C76&quot;/&gt;&lt;wsp:rsid wsp:val=&quot;00A95126&quot;/&gt;&lt;wsp:rsid wsp:val=&quot;00A9755C&quot;/&gt;&lt;wsp:rsid wsp:val=&quot;00AA1042&quot;/&gt;&lt;wsp:rsid wsp:val=&quot;00AA1F42&quot;/&gt;&lt;wsp:rsid wsp:val=&quot;00AA341E&quot;/&gt;&lt;wsp:rsid wsp:val=&quot;00AA5C7C&quot;/&gt;&lt;wsp:rsid wsp:val=&quot;00AB0032&quot;/&gt;&lt;wsp:rsid wsp:val=&quot;00AB29C9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2F16&quot;/&gt;&lt;wsp:rsid wsp:val=&quot;00AD3F3B&quot;/&gt;&lt;wsp:rsid wsp:val=&quot;00AD6F41&quot;/&gt;&lt;wsp:rsid wsp:val=&quot;00AD7C0A&quot;/&gt;&lt;wsp:rsid wsp:val=&quot;00AE3D1F&quot;/&gt;&lt;wsp:rsid wsp:val=&quot;00AE42DC&quot;/&gt;&lt;wsp:rsid wsp:val=&quot;00AE554F&quot;/&gt;&lt;wsp:rsid wsp:val=&quot;00AF1119&quot;/&gt;&lt;wsp:rsid wsp:val=&quot;00AF498D&quot;/&gt;&lt;wsp:rsid wsp:val=&quot;00AF57A4&quot;/&gt;&lt;wsp:rsid wsp:val=&quot;00AF676F&quot;/&gt;&lt;wsp:rsid wsp:val=&quot;00AF6EBE&quot;/&gt;&lt;wsp:rsid wsp:val=&quot;00B0380A&quot;/&gt;&lt;wsp:rsid wsp:val=&quot;00B04105&quot;/&gt;&lt;wsp:rsid wsp:val=&quot;00B04FB3&quot;/&gt;&lt;wsp:rsid wsp:val=&quot;00B057B7&quot;/&gt;&lt;wsp:rsid wsp:val=&quot;00B05B64&quot;/&gt;&lt;wsp:rsid wsp:val=&quot;00B12A7F&quot;/&gt;&lt;wsp:rsid wsp:val=&quot;00B13627&quot;/&gt;&lt;wsp:rsid wsp:val=&quot;00B1640A&quot;/&gt;&lt;wsp:rsid wsp:val=&quot;00B16BA5&quot;/&gt;&lt;wsp:rsid wsp:val=&quot;00B17047&quot;/&gt;&lt;wsp:rsid wsp:val=&quot;00B17721&quot;/&gt;&lt;wsp:rsid wsp:val=&quot;00B17D01&quot;/&gt;&lt;wsp:rsid wsp:val=&quot;00B20627&quot;/&gt;&lt;wsp:rsid wsp:val=&quot;00B23921&quot;/&gt;&lt;wsp:rsid wsp:val=&quot;00B24377&quot;/&gt;&lt;wsp:rsid wsp:val=&quot;00B26221&quot;/&gt;&lt;wsp:rsid wsp:val=&quot;00B26252&quot;/&gt;&lt;wsp:rsid wsp:val=&quot;00B30497&quot;/&gt;&lt;wsp:rsid wsp:val=&quot;00B3063A&quot;/&gt;&lt;wsp:rsid wsp:val=&quot;00B323DD&quot;/&gt;&lt;wsp:rsid wsp:val=&quot;00B34798&quot;/&gt;&lt;wsp:rsid wsp:val=&quot;00B34D73&quot;/&gt;&lt;wsp:rsid wsp:val=&quot;00B34F32&quot;/&gt;&lt;wsp:rsid wsp:val=&quot;00B35B16&quot;/&gt;&lt;wsp:rsid wsp:val=&quot;00B40D93&quot;/&gt;&lt;wsp:rsid wsp:val=&quot;00B459CA&quot;/&gt;&lt;wsp:rsid wsp:val=&quot;00B476F7&quot;/&gt;&lt;wsp:rsid wsp:val=&quot;00B479B0&quot;/&gt;&lt;wsp:rsid wsp:val=&quot;00B47A58&quot;/&gt;&lt;wsp:rsid wsp:val=&quot;00B51372&quot;/&gt;&lt;wsp:rsid wsp:val=&quot;00B529BC&quot;/&gt;&lt;wsp:rsid wsp:val=&quot;00B52AFC&quot;/&gt;&lt;wsp:rsid wsp:val=&quot;00B531B2&quot;/&gt;&lt;wsp:rsid wsp:val=&quot;00B548B2&quot;/&gt;&lt;wsp:rsid wsp:val=&quot;00B5551D&quot;/&gt;&lt;wsp:rsid wsp:val=&quot;00B5588F&quot;/&gt;&lt;wsp:rsid wsp:val=&quot;00B55D84&quot;/&gt;&lt;wsp:rsid wsp:val=&quot;00B5712F&quot;/&gt;&lt;wsp:rsid wsp:val=&quot;00B601DC&quot;/&gt;&lt;wsp:rsid wsp:val=&quot;00B60861&quot;/&gt;&lt;wsp:rsid wsp:val=&quot;00B6108E&quot;/&gt;&lt;wsp:rsid wsp:val=&quot;00B631FD&quot;/&gt;&lt;wsp:rsid wsp:val=&quot;00B639F2&quot;/&gt;&lt;wsp:rsid wsp:val=&quot;00B640E8&quot;/&gt;&lt;wsp:rsid wsp:val=&quot;00B71B53&quot;/&gt;&lt;wsp:rsid wsp:val=&quot;00B73FC3&quot;/&gt;&lt;wsp:rsid wsp:val=&quot;00B75BC7&quot;/&gt;&lt;wsp:rsid wsp:val=&quot;00B75DE1&quot;/&gt;&lt;wsp:rsid wsp:val=&quot;00B80F17&quot;/&gt;&lt;wsp:rsid wsp:val=&quot;00B82CB1&quot;/&gt;&lt;wsp:rsid wsp:val=&quot;00B906C7&quot;/&gt;&lt;wsp:rsid wsp:val=&quot;00B90AC3&quot;/&gt;&lt;wsp:rsid wsp:val=&quot;00B97AAA&quot;/&gt;&lt;wsp:rsid wsp:val=&quot;00BA3769&quot;/&gt;&lt;wsp:rsid wsp:val=&quot;00BA6779&quot;/&gt;&lt;wsp:rsid wsp:val=&quot;00BA74B0&quot;/&gt;&lt;wsp:rsid wsp:val=&quot;00BB01E2&quot;/&gt;&lt;wsp:rsid wsp:val=&quot;00BB14DD&quot;/&gt;&lt;wsp:rsid wsp:val=&quot;00BB1E2D&quot;/&gt;&lt;wsp:rsid wsp:val=&quot;00BB2222&quot;/&gt;&lt;wsp:rsid wsp:val=&quot;00BB3401&quot;/&gt;&lt;wsp:rsid wsp:val=&quot;00BB52CF&quot;/&gt;&lt;wsp:rsid wsp:val=&quot;00BB56DE&quot;/&gt;&lt;wsp:rsid wsp:val=&quot;00BB7D43&quot;/&gt;&lt;wsp:rsid wsp:val=&quot;00BC07AA&quot;/&gt;&lt;wsp:rsid wsp:val=&quot;00BC0B79&quot;/&gt;&lt;wsp:rsid wsp:val=&quot;00BC1F54&quot;/&gt;&lt;wsp:rsid wsp:val=&quot;00BC3D43&quot;/&gt;&lt;wsp:rsid wsp:val=&quot;00BC4465&quot;/&gt;&lt;wsp:rsid wsp:val=&quot;00BC48A9&quot;/&gt;&lt;wsp:rsid wsp:val=&quot;00BC5BBB&quot;/&gt;&lt;wsp:rsid wsp:val=&quot;00BC75B5&quot;/&gt;&lt;wsp:rsid wsp:val=&quot;00BD4762&quot;/&gt;&lt;wsp:rsid wsp:val=&quot;00BD5E6D&quot;/&gt;&lt;wsp:rsid wsp:val=&quot;00BD604C&quot;/&gt;&lt;wsp:rsid wsp:val=&quot;00BD7E5B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3E4A&quot;/&gt;&lt;wsp:rsid wsp:val=&quot;00C05269&quot;/&gt;&lt;wsp:rsid wsp:val=&quot;00C06576&quot;/&gt;&lt;wsp:rsid wsp:val=&quot;00C1083B&quot;/&gt;&lt;wsp:rsid wsp:val=&quot;00C10F07&quot;/&gt;&lt;wsp:rsid wsp:val=&quot;00C116BC&quot;/&gt;&lt;wsp:rsid wsp:val=&quot;00C13214&quot;/&gt;&lt;wsp:rsid wsp:val=&quot;00C15337&quot;/&gt;&lt;wsp:rsid wsp:val=&quot;00C157E3&quot;/&gt;&lt;wsp:rsid wsp:val=&quot;00C1663B&quot;/&gt;&lt;wsp:rsid wsp:val=&quot;00C16B72&quot;/&gt;&lt;wsp:rsid wsp:val=&quot;00C218A7&quot;/&gt;&lt;wsp:rsid wsp:val=&quot;00C22DDD&quot;/&gt;&lt;wsp:rsid wsp:val=&quot;00C24D9C&quot;/&gt;&lt;wsp:rsid wsp:val=&quot;00C24EC3&quot;/&gt;&lt;wsp:rsid wsp:val=&quot;00C25C44&quot;/&gt;&lt;wsp:rsid wsp:val=&quot;00C2739B&quot;/&gt;&lt;wsp:rsid wsp:val=&quot;00C27424&quot;/&gt;&lt;wsp:rsid wsp:val=&quot;00C30215&quot;/&gt;&lt;wsp:rsid wsp:val=&quot;00C30914&quot;/&gt;&lt;wsp:rsid wsp:val=&quot;00C315AF&quot;/&gt;&lt;wsp:rsid wsp:val=&quot;00C319AA&quot;/&gt;&lt;wsp:rsid wsp:val=&quot;00C31EC8&quot;/&gt;&lt;wsp:rsid wsp:val=&quot;00C34E2E&quot;/&gt;&lt;wsp:rsid wsp:val=&quot;00C351CE&quot;/&gt;&lt;wsp:rsid wsp:val=&quot;00C3682E&quot;/&gt;&lt;wsp:rsid wsp:val=&quot;00C37194&quot;/&gt;&lt;wsp:rsid wsp:val=&quot;00C418B6&quot;/&gt;&lt;wsp:rsid wsp:val=&quot;00C447E1&quot;/&gt;&lt;wsp:rsid wsp:val=&quot;00C44A5D&quot;/&gt;&lt;wsp:rsid wsp:val=&quot;00C45788&quot;/&gt;&lt;wsp:rsid wsp:val=&quot;00C512DE&quot;/&gt;&lt;wsp:rsid wsp:val=&quot;00C51723&quot;/&gt;&lt;wsp:rsid wsp:val=&quot;00C54454&quot;/&gt;&lt;wsp:rsid wsp:val=&quot;00C569CC&quot;/&gt;&lt;wsp:rsid wsp:val=&quot;00C627B4&quot;/&gt;&lt;wsp:rsid wsp:val=&quot;00C6529A&quot;/&gt;&lt;wsp:rsid wsp:val=&quot;00C671CB&quot;/&gt;&lt;wsp:rsid wsp:val=&quot;00C707D9&quot;/&gt;&lt;wsp:rsid wsp:val=&quot;00C729AD&quot;/&gt;&lt;wsp:rsid wsp:val=&quot;00C72E52&quot;/&gt;&lt;wsp:rsid wsp:val=&quot;00C72FFC&quot;/&gt;&lt;wsp:rsid wsp:val=&quot;00C73A93&quot;/&gt;&lt;wsp:rsid wsp:val=&quot;00C758A0&quot;/&gt;&lt;wsp:rsid wsp:val=&quot;00C765A2&quot;/&gt;&lt;wsp:rsid wsp:val=&quot;00C768E0&quot;/&gt;&lt;wsp:rsid wsp:val=&quot;00C80E0B&quot;/&gt;&lt;wsp:rsid wsp:val=&quot;00C81518&quot;/&gt;&lt;wsp:rsid wsp:val=&quot;00C84B47&quot;/&gt;&lt;wsp:rsid wsp:val=&quot;00C84EB4&quot;/&gt;&lt;wsp:rsid wsp:val=&quot;00C86B16&quot;/&gt;&lt;wsp:rsid wsp:val=&quot;00C878E9&quot;/&gt;&lt;wsp:rsid wsp:val=&quot;00C90179&quot;/&gt;&lt;wsp:rsid wsp:val=&quot;00C905F4&quot;/&gt;&lt;wsp:rsid wsp:val=&quot;00C91411&quot;/&gt;&lt;wsp:rsid wsp:val=&quot;00C91ED1&quot;/&gt;&lt;wsp:rsid wsp:val=&quot;00C91FF1&quot;/&gt;&lt;wsp:rsid wsp:val=&quot;00C95EFD&quot;/&gt;&lt;wsp:rsid wsp:val=&quot;00C9632C&quot;/&gt;&lt;wsp:rsid wsp:val=&quot;00C96A17&quot;/&gt;&lt;wsp:rsid wsp:val=&quot;00CA13E8&quot;/&gt;&lt;wsp:rsid wsp:val=&quot;00CA26E4&quot;/&gt;&lt;wsp:rsid wsp:val=&quot;00CA2717&quot;/&gt;&lt;wsp:rsid wsp:val=&quot;00CA3C7D&quot;/&gt;&lt;wsp:rsid wsp:val=&quot;00CA3CA3&quot;/&gt;&lt;wsp:rsid wsp:val=&quot;00CA4A7A&quot;/&gt;&lt;wsp:rsid wsp:val=&quot;00CA4DC7&quot;/&gt;&lt;wsp:rsid wsp:val=&quot;00CB5FD4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5B28&quot;/&gt;&lt;wsp:rsid wsp:val=&quot;00CD660F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76A&quot;/&gt;&lt;wsp:rsid wsp:val=&quot;00CF5F39&quot;/&gt;&lt;wsp:rsid wsp:val=&quot;00CF6B5E&quot;/&gt;&lt;wsp:rsid wsp:val=&quot;00CF7553&quot;/&gt;&lt;wsp:rsid wsp:val=&quot;00CF7BB1&quot;/&gt;&lt;wsp:rsid wsp:val=&quot;00D0138D&quot;/&gt;&lt;wsp:rsid wsp:val=&quot;00D02A63&quot;/&gt;&lt;wsp:rsid wsp:val=&quot;00D02D0D&quot;/&gt;&lt;wsp:rsid wsp:val=&quot;00D1164E&quot;/&gt;&lt;wsp:rsid wsp:val=&quot;00D12A53&quot;/&gt;&lt;wsp:rsid wsp:val=&quot;00D1420E&quot;/&gt;&lt;wsp:rsid wsp:val=&quot;00D15FAF&quot;/&gt;&lt;wsp:rsid wsp:val=&quot;00D1678A&quot;/&gt;&lt;wsp:rsid wsp:val=&quot;00D16974&quot;/&gt;&lt;wsp:rsid wsp:val=&quot;00D16B15&quot;/&gt;&lt;wsp:rsid wsp:val=&quot;00D1782F&quot;/&gt;&lt;wsp:rsid wsp:val=&quot;00D17A4C&quot;/&gt;&lt;wsp:rsid wsp:val=&quot;00D20BAF&quot;/&gt;&lt;wsp:rsid wsp:val=&quot;00D234BD&quot;/&gt;&lt;wsp:rsid wsp:val=&quot;00D257AB&quot;/&gt;&lt;wsp:rsid wsp:val=&quot;00D26D98&quot;/&gt;&lt;wsp:rsid wsp:val=&quot;00D3158E&quot;/&gt;&lt;wsp:rsid wsp:val=&quot;00D31B11&quot;/&gt;&lt;wsp:rsid wsp:val=&quot;00D361E9&quot;/&gt;&lt;wsp:rsid wsp:val=&quot;00D43CBF&quot;/&gt;&lt;wsp:rsid wsp:val=&quot;00D449BC&quot;/&gt;&lt;wsp:rsid wsp:val=&quot;00D506D0&quot;/&gt;&lt;wsp:rsid wsp:val=&quot;00D562ED&quot;/&gt;&lt;wsp:rsid wsp:val=&quot;00D5711F&quot;/&gt;&lt;wsp:rsid wsp:val=&quot;00D62E7E&quot;/&gt;&lt;wsp:rsid wsp:val=&quot;00D65275&quot;/&gt;&lt;wsp:rsid wsp:val=&quot;00D66373&quot;/&gt;&lt;wsp:rsid wsp:val=&quot;00D6781B&quot;/&gt;&lt;wsp:rsid wsp:val=&quot;00D7257F&quot;/&gt;&lt;wsp:rsid wsp:val=&quot;00D72613&quot;/&gt;&lt;wsp:rsid wsp:val=&quot;00D76391&quot;/&gt;&lt;wsp:rsid wsp:val=&quot;00D80610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2619&quot;/&gt;&lt;wsp:rsid wsp:val=&quot;00D94311&quot;/&gt;&lt;wsp:rsid wsp:val=&quot;00D94816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5A3A&quot;/&gt;&lt;wsp:rsid wsp:val=&quot;00DA5EC3&quot;/&gt;&lt;wsp:rsid wsp:val=&quot;00DB0E2F&quot;/&gt;&lt;wsp:rsid wsp:val=&quot;00DB156D&quot;/&gt;&lt;wsp:rsid wsp:val=&quot;00DB17FD&quot;/&gt;&lt;wsp:rsid wsp:val=&quot;00DB25C9&quot;/&gt;&lt;wsp:rsid wsp:val=&quot;00DB6042&quot;/&gt;&lt;wsp:rsid wsp:val=&quot;00DB7E00&quot;/&gt;&lt;wsp:rsid wsp:val=&quot;00DC3012&quot;/&gt;&lt;wsp:rsid wsp:val=&quot;00DC3518&quot;/&gt;&lt;wsp:rsid wsp:val=&quot;00DC4EDD&quot;/&gt;&lt;wsp:rsid wsp:val=&quot;00DC4FAB&quot;/&gt;&lt;wsp:rsid wsp:val=&quot;00DC6127&quot;/&gt;&lt;wsp:rsid wsp:val=&quot;00DC6FBA&quot;/&gt;&lt;wsp:rsid wsp:val=&quot;00DC77D5&quot;/&gt;&lt;wsp:rsid wsp:val=&quot;00DC7972&quot;/&gt;&lt;wsp:rsid wsp:val=&quot;00DD110B&quot;/&gt;&lt;wsp:rsid wsp:val=&quot;00DD1C2E&quot;/&gt;&lt;wsp:rsid wsp:val=&quot;00DD4127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38AE&quot;/&gt;&lt;wsp:rsid wsp:val=&quot;00DF4C46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B73&quot;/&gt;&lt;wsp:rsid wsp:val=&quot;00E06CCA&quot;/&gt;&lt;wsp:rsid wsp:val=&quot;00E10680&quot;/&gt;&lt;wsp:rsid wsp:val=&quot;00E10AB4&quot;/&gt;&lt;wsp:rsid wsp:val=&quot;00E11E5B&quot;/&gt;&lt;wsp:rsid wsp:val=&quot;00E12FB0&quot;/&gt;&lt;wsp:rsid wsp:val=&quot;00E15810&quot;/&gt;&lt;wsp:rsid wsp:val=&quot;00E177DB&quot;/&gt;&lt;wsp:rsid wsp:val=&quot;00E20892&quot;/&gt;&lt;wsp:rsid wsp:val=&quot;00E259F9&quot;/&gt;&lt;wsp:rsid wsp:val=&quot;00E2627F&quot;/&gt;&lt;wsp:rsid wsp:val=&quot;00E26323&quot;/&gt;&lt;wsp:rsid wsp:val=&quot;00E32BEE&quot;/&gt;&lt;wsp:rsid wsp:val=&quot;00E36EAB&quot;/&gt;&lt;wsp:rsid wsp:val=&quot;00E40E0B&quot;/&gt;&lt;wsp:rsid wsp:val=&quot;00E435D3&quot;/&gt;&lt;wsp:rsid wsp:val=&quot;00E444BB&quot;/&gt;&lt;wsp:rsid wsp:val=&quot;00E45C04&quot;/&gt;&lt;wsp:rsid wsp:val=&quot;00E46490&quot;/&gt;&lt;wsp:rsid wsp:val=&quot;00E46F3E&quot;/&gt;&lt;wsp:rsid wsp:val=&quot;00E524D0&quot;/&gt;&lt;wsp:rsid wsp:val=&quot;00E55F78&quot;/&gt;&lt;wsp:rsid wsp:val=&quot;00E65E84&quot;/&gt;&lt;wsp:rsid wsp:val=&quot;00E6671C&quot;/&gt;&lt;wsp:rsid wsp:val=&quot;00E671CB&quot;/&gt;&lt;wsp:rsid wsp:val=&quot;00E70311&quot;/&gt;&lt;wsp:rsid wsp:val=&quot;00E72B33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7C2&quot;/&gt;&lt;wsp:rsid wsp:val=&quot;00EB1BB5&quot;/&gt;&lt;wsp:rsid wsp:val=&quot;00EB1FBF&quot;/&gt;&lt;wsp:rsid wsp:val=&quot;00EB2C2E&quot;/&gt;&lt;wsp:rsid wsp:val=&quot;00EB37A1&quot;/&gt;&lt;wsp:rsid wsp:val=&quot;00EB53DA&quot;/&gt;&lt;wsp:rsid wsp:val=&quot;00EC0828&quot;/&gt;&lt;wsp:rsid wsp:val=&quot;00EC4DD4&quot;/&gt;&lt;wsp:rsid wsp:val=&quot;00EC7B40&quot;/&gt;&lt;wsp:rsid wsp:val=&quot;00ED034C&quot;/&gt;&lt;wsp:rsid wsp:val=&quot;00ED0E17&quot;/&gt;&lt;wsp:rsid wsp:val=&quot;00ED2E01&quot;/&gt;&lt;wsp:rsid wsp:val=&quot;00ED3577&quot;/&gt;&lt;wsp:rsid wsp:val=&quot;00ED4A4A&quot;/&gt;&lt;wsp:rsid wsp:val=&quot;00ED55AE&quot;/&gt;&lt;wsp:rsid wsp:val=&quot;00ED6F25&quot;/&gt;&lt;wsp:rsid wsp:val=&quot;00EE10FA&quot;/&gt;&lt;wsp:rsid wsp:val=&quot;00EE1529&quot;/&gt;&lt;wsp:rsid wsp:val=&quot;00EE1DB6&quot;/&gt;&lt;wsp:rsid wsp:val=&quot;00EE275B&quot;/&gt;&lt;wsp:rsid wsp:val=&quot;00EE5E7E&quot;/&gt;&lt;wsp:rsid wsp:val=&quot;00EE7941&quot;/&gt;&lt;wsp:rsid wsp:val=&quot;00EF02DF&quot;/&gt;&lt;wsp:rsid wsp:val=&quot;00EF1AAC&quot;/&gt;&lt;wsp:rsid wsp:val=&quot;00EF2579&quot;/&gt;&lt;wsp:rsid wsp:val=&quot;00EF31D8&quot;/&gt;&lt;wsp:rsid wsp:val=&quot;00EF4F07&quot;/&gt;&lt;wsp:rsid wsp:val=&quot;00EF6036&quot;/&gt;&lt;wsp:rsid wsp:val=&quot;00EF608D&quot;/&gt;&lt;wsp:rsid wsp:val=&quot;00EF708C&quot;/&gt;&lt;wsp:rsid wsp:val=&quot;00EF7359&quot;/&gt;&lt;wsp:rsid wsp:val=&quot;00F000D6&quot;/&gt;&lt;wsp:rsid wsp:val=&quot;00F0023E&quot;/&gt;&lt;wsp:rsid wsp:val=&quot;00F025E8&quot;/&gt;&lt;wsp:rsid wsp:val=&quot;00F04BEB&quot;/&gt;&lt;wsp:rsid wsp:val=&quot;00F06FDC&quot;/&gt;&lt;wsp:rsid wsp:val=&quot;00F07B8D&quot;/&gt;&lt;wsp:rsid wsp:val=&quot;00F1304F&quot;/&gt;&lt;wsp:rsid wsp:val=&quot;00F1573D&quot;/&gt;&lt;wsp:rsid wsp:val=&quot;00F15823&quot;/&gt;&lt;wsp:rsid wsp:val=&quot;00F230BA&quot;/&gt;&lt;wsp:rsid wsp:val=&quot;00F235E5&quot;/&gt;&lt;wsp:rsid wsp:val=&quot;00F23620&quot;/&gt;&lt;wsp:rsid wsp:val=&quot;00F23F90&quot;/&gt;&lt;wsp:rsid wsp:val=&quot;00F25370&quot;/&gt;&lt;wsp:rsid wsp:val=&quot;00F255BA&quot;/&gt;&lt;wsp:rsid wsp:val=&quot;00F261B5&quot;/&gt;&lt;wsp:rsid wsp:val=&quot;00F268D8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22D&quot;/&gt;&lt;wsp:rsid wsp:val=&quot;00F37E1A&quot;/&gt;&lt;wsp:rsid wsp:val=&quot;00F44ADB&quot;/&gt;&lt;wsp:rsid wsp:val=&quot;00F46788&quot;/&gt;&lt;wsp:rsid wsp:val=&quot;00F47B5C&quot;/&gt;&lt;wsp:rsid wsp:val=&quot;00F50778&quot;/&gt;&lt;wsp:rsid wsp:val=&quot;00F50F95&quot;/&gt;&lt;wsp:rsid wsp:val=&quot;00F52B54&quot;/&gt;&lt;wsp:rsid wsp:val=&quot;00F61405&quot;/&gt;&lt;wsp:rsid wsp:val=&quot;00F61573&quot;/&gt;&lt;wsp:rsid wsp:val=&quot;00F6333B&quot;/&gt;&lt;wsp:rsid wsp:val=&quot;00F6348C&quot;/&gt;&lt;wsp:rsid wsp:val=&quot;00F6370E&quot;/&gt;&lt;wsp:rsid wsp:val=&quot;00F65F49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5794&quot;/&gt;&lt;wsp:rsid wsp:val=&quot;00F961C8&quot;/&gt;&lt;wsp:rsid wsp:val=&quot;00F962C8&quot;/&gt;&lt;wsp:rsid wsp:val=&quot;00F9692E&quot;/&gt;&lt;wsp:rsid wsp:val=&quot;00FA28A1&quot;/&gt;&lt;wsp:rsid wsp:val=&quot;00FA28E7&quot;/&gt;&lt;wsp:rsid wsp:val=&quot;00FA3B5F&quot;/&gt;&lt;wsp:rsid wsp:val=&quot;00FA6384&quot;/&gt;&lt;wsp:rsid wsp:val=&quot;00FB02B8&quot;/&gt;&lt;wsp:rsid wsp:val=&quot;00FB0F0E&quot;/&gt;&lt;wsp:rsid wsp:val=&quot;00FB179D&quot;/&gt;&lt;wsp:rsid wsp:val=&quot;00FB1E56&quot;/&gt;&lt;wsp:rsid wsp:val=&quot;00FB3721&quot;/&gt;&lt;wsp:rsid wsp:val=&quot;00FC15DA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D74E9&quot;/&gt;&lt;wsp:rsid wsp:val=&quot;00FE1FEE&quot;/&gt;&lt;wsp:rsid wsp:val=&quot;00FE2F1F&quot;/&gt;&lt;wsp:rsid wsp:val=&quot;00FE527D&quot;/&gt;&lt;wsp:rsid wsp:val=&quot;00FE6A52&quot;/&gt;&lt;wsp:rsid wsp:val=&quot;00FE6C0D&quot;/&gt;&lt;wsp:rsid wsp:val=&quot;00FF0391&quot;/&gt;&lt;wsp:rsid wsp:val=&quot;00FF05AE&quot;/&gt;&lt;wsp:rsid wsp:val=&quot;00FF45F8&quot;/&gt;&lt;wsp:rsid wsp:val=&quot;00FF63B7&quot;/&gt;&lt;wsp:rsid wsp:val=&quot;00FF786D&quot;/&gt;&lt;/wsp:rsids&gt;&lt;/w:docPr&gt;&lt;w:body&gt;&lt;wx:sect&gt;&lt;w:p wsp:rsidR=&quot;00C13214&quot; wsp:rsidRDefault=&quot;00C13214&quot; wsp:rsidP=&quot;00C13214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&lt;/m:t&gt;&lt;/m:r&gt;&lt;/m:sub&gt;&lt;/m:sSub&gt;&lt;m:d&gt;&lt;m:dPr&gt;&lt;m:ctrlPr&gt;&lt;w:rPr&gt;&lt;w:rFonts w:ascii=&quot;Cambria Math&quot; w:h-ansi=&quot;Cambria Math&quot;/&gt;&lt;wx:font wx:val=&quot;Cambria Math&quot;/&gt;&lt;w:b/&gt;&lt;w:b-cs/&gt;&lt;w:i/&gt;&lt;w:lang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 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retran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in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O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lang w:fareast=&quot;ZH-CN&quot;/&gt;&lt;/w:rPr&gt;&lt;m:t&gt;SP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imagedata r:id="rId8" o:title="" chromakey="white"/>
                                </v:shape>
                              </w:pict>
                            </w:r>
                            <w:r w:rsidRPr="009A2338">
                              <w:rPr>
                                <w:sz w:val="18"/>
                                <w:szCs w:val="18"/>
                                <w:lang w:eastAsia="zh-CN"/>
                              </w:rPr>
                              <w:instrText xml:space="preserve"> </w:instrText>
                            </w:r>
                            <w:r w:rsidRPr="009A2338">
                              <w:rPr>
                                <w:sz w:val="18"/>
                                <w:szCs w:val="18"/>
                                <w:lang w:eastAsia="zh-CN"/>
                              </w:rPr>
                              <w:fldChar w:fldCharType="separate"/>
                            </w:r>
                            <w:r w:rsidR="005A506A">
                              <w:rPr>
                                <w:noProof/>
                                <w:position w:val="-6"/>
                                <w:sz w:val="16"/>
                                <w:szCs w:val="20"/>
                              </w:rPr>
                              <w:pict w14:anchorId="73437B7D">
                                <v:shape id="_x0000_i1025" type="#_x0000_t75" alt="" style="width:242.2pt;height:13.3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17CD&quot;/&gt;&lt;wsp:rsid wsp:val=&quot;00012B1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1CA7&quot;/&gt;&lt;wsp:rsid wsp:val=&quot;00033E58&quot;/&gt;&lt;wsp:rsid wsp:val=&quot;00035C3D&quot;/&gt;&lt;wsp:rsid wsp:val=&quot;00041A1E&quot;/&gt;&lt;wsp:rsid wsp:val=&quot;00041FB7&quot;/&gt;&lt;wsp:rsid wsp:val=&quot;000443F7&quot;/&gt;&lt;wsp:rsid wsp:val=&quot;000446D8&quot;/&gt;&lt;wsp:rsid wsp:val=&quot;00050E0F&quot;/&gt;&lt;wsp:rsid wsp:val=&quot;00051553&quot;/&gt;&lt;wsp:rsid wsp:val=&quot;00051A18&quot;/&gt;&lt;wsp:rsid wsp:val=&quot;00051B2C&quot;/&gt;&lt;wsp:rsid wsp:val=&quot;00052672&quot;/&gt;&lt;wsp:rsid wsp:val=&quot;00052678&quot;/&gt;&lt;wsp:rsid wsp:val=&quot;000527DB&quot;/&gt;&lt;wsp:rsid wsp:val=&quot;00052ACE&quot;/&gt;&lt;wsp:rsid wsp:val=&quot;00053611&quot;/&gt;&lt;wsp:rsid wsp:val=&quot;00053DB2&quot;/&gt;&lt;wsp:rsid wsp:val=&quot;00054572&quot;/&gt;&lt;wsp:rsid wsp:val=&quot;00054DD5&quot;/&gt;&lt;wsp:rsid wsp:val=&quot;00060542&quot;/&gt;&lt;wsp:rsid wsp:val=&quot;000605DA&quot;/&gt;&lt;wsp:rsid wsp:val=&quot;00060C6D&quot;/&gt;&lt;wsp:rsid wsp:val=&quot;000628F1&quot;/&gt;&lt;wsp:rsid wsp:val=&quot;00067497&quot;/&gt;&lt;wsp:rsid wsp:val=&quot;00067B49&quot;/&gt;&lt;wsp:rsid wsp:val=&quot;00070E52&quot;/&gt;&lt;wsp:rsid wsp:val=&quot;00073C45&quot;/&gt;&lt;wsp:rsid wsp:val=&quot;00074A3E&quot;/&gt;&lt;wsp:rsid wsp:val=&quot;00076C50&quot;/&gt;&lt;wsp:rsid wsp:val=&quot;000809D1&quot;/&gt;&lt;wsp:rsid wsp:val=&quot;00081A07&quot;/&gt;&lt;wsp:rsid wsp:val=&quot;000845D8&quot;/&gt;&lt;wsp:rsid wsp:val=&quot;000846FA&quot;/&gt;&lt;wsp:rsid wsp:val=&quot;00084952&quot;/&gt;&lt;wsp:rsid wsp:val=&quot;00085529&quot;/&gt;&lt;wsp:rsid wsp:val=&quot;00087F6A&quot;/&gt;&lt;wsp:rsid wsp:val=&quot;00091A38&quot;/&gt;&lt;wsp:rsid wsp:val=&quot;000A0641&quot;/&gt;&lt;wsp:rsid wsp:val=&quot;000A2664&quot;/&gt;&lt;wsp:rsid wsp:val=&quot;000A779D&quot;/&gt;&lt;wsp:rsid wsp:val=&quot;000A7CF3&quot;/&gt;&lt;wsp:rsid wsp:val=&quot;000B111A&quot;/&gt;&lt;wsp:rsid wsp:val=&quot;000B212C&quot;/&gt;&lt;wsp:rsid wsp:val=&quot;000C256E&quot;/&gt;&lt;wsp:rsid wsp:val=&quot;000C3A4A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15C0&quot;/&gt;&lt;wsp:rsid wsp:val=&quot;000D241E&quot;/&gt;&lt;wsp:rsid wsp:val=&quot;000D242E&quot;/&gt;&lt;wsp:rsid wsp:val=&quot;000D34DA&quot;/&gt;&lt;wsp:rsid wsp:val=&quot;000D698F&quot;/&gt;&lt;wsp:rsid wsp:val=&quot;000D6F4F&quot;/&gt;&lt;wsp:rsid wsp:val=&quot;000E095F&quot;/&gt;&lt;wsp:rsid wsp:val=&quot;000E1BAA&quot;/&gt;&lt;wsp:rsid wsp:val=&quot;000E474A&quot;/&gt;&lt;wsp:rsid wsp:val=&quot;000E5BCB&quot;/&gt;&lt;wsp:rsid wsp:val=&quot;000E67A5&quot;/&gt;&lt;wsp:rsid wsp:val=&quot;000E7346&quot;/&gt;&lt;wsp:rsid wsp:val=&quot;000F0142&quot;/&gt;&lt;wsp:rsid wsp:val=&quot;000F3C7D&quot;/&gt;&lt;wsp:rsid wsp:val=&quot;000F672C&quot;/&gt;&lt;wsp:rsid wsp:val=&quot;000F73AD&quot;/&gt;&lt;wsp:rsid wsp:val=&quot;00100738&quot;/&gt;&lt;wsp:rsid wsp:val=&quot;001010DB&quot;/&gt;&lt;wsp:rsid wsp:val=&quot;0010230E&quot;/&gt;&lt;wsp:rsid wsp:val=&quot;0010324E&quot;/&gt;&lt;wsp:rsid wsp:val=&quot;001054A8&quot;/&gt;&lt;wsp:rsid wsp:val=&quot;00106715&quot;/&gt;&lt;wsp:rsid wsp:val=&quot;00111908&quot;/&gt;&lt;wsp:rsid wsp:val=&quot;00111C8D&quot;/&gt;&lt;wsp:rsid wsp:val=&quot;00114B5B&quot;/&gt;&lt;wsp:rsid wsp:val=&quot;00115C35&quot;/&gt;&lt;wsp:rsid wsp:val=&quot;00117725&quot;/&gt;&lt;wsp:rsid wsp:val=&quot;001179A2&quot;/&gt;&lt;wsp:rsid wsp:val=&quot;00120884&quot;/&gt;&lt;wsp:rsid wsp:val=&quot;00120CF6&quot;/&gt;&lt;wsp:rsid wsp:val=&quot;001217E5&quot;/&gt;&lt;wsp:rsid wsp:val=&quot;00122163&quot;/&gt;&lt;wsp:rsid wsp:val=&quot;0012416B&quot;/&gt;&lt;wsp:rsid wsp:val=&quot;00130389&quot;/&gt;&lt;wsp:rsid wsp:val=&quot;0013150D&quot;/&gt;&lt;wsp:rsid wsp:val=&quot;00131CB0&quot;/&gt;&lt;wsp:rsid wsp:val=&quot;0013247A&quot;/&gt;&lt;wsp:rsid wsp:val=&quot;00132CBE&quot;/&gt;&lt;wsp:rsid wsp:val=&quot;00132E16&quot;/&gt;&lt;wsp:rsid wsp:val=&quot;001332F2&quot;/&gt;&lt;wsp:rsid wsp:val=&quot;00134668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191&quot;/&gt;&lt;wsp:rsid wsp:val=&quot;0016103C&quot;/&gt;&lt;wsp:rsid wsp:val=&quot;001621E8&quot;/&gt;&lt;wsp:rsid wsp:val=&quot;00162538&quot;/&gt;&lt;wsp:rsid wsp:val=&quot;001626AA&quot;/&gt;&lt;wsp:rsid wsp:val=&quot;001671FB&quot;/&gt;&lt;wsp:rsid wsp:val=&quot;00167B43&quot;/&gt;&lt;wsp:rsid wsp:val=&quot;0017275B&quot;/&gt;&lt;wsp:rsid wsp:val=&quot;00173134&quot;/&gt;&lt;wsp:rsid wsp:val=&quot;0017399C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6520&quot;/&gt;&lt;wsp:rsid wsp:val=&quot;0019004E&quot;/&gt;&lt;wsp:rsid wsp:val=&quot;00193DAB&quot;/&gt;&lt;wsp:rsid wsp:val=&quot;0019426E&quot;/&gt;&lt;wsp:rsid wsp:val=&quot;001A09C1&quot;/&gt;&lt;wsp:rsid wsp:val=&quot;001A235A&quot;/&gt;&lt;wsp:rsid wsp:val=&quot;001A3110&quot;/&gt;&lt;wsp:rsid wsp:val=&quot;001A3FB4&quot;/&gt;&lt;wsp:rsid wsp:val=&quot;001B218E&quot;/&gt;&lt;wsp:rsid wsp:val=&quot;001B21C1&quot;/&gt;&lt;wsp:rsid wsp:val=&quot;001B2D31&quot;/&gt;&lt;wsp:rsid wsp:val=&quot;001B3A8A&quot;/&gt;&lt;wsp:rsid wsp:val=&quot;001B3F4E&quot;/&gt;&lt;wsp:rsid wsp:val=&quot;001B7EE0&quot;/&gt;&lt;wsp:rsid wsp:val=&quot;001C1726&quot;/&gt;&lt;wsp:rsid wsp:val=&quot;001C23D2&quot;/&gt;&lt;wsp:rsid wsp:val=&quot;001C36E6&quot;/&gt;&lt;wsp:rsid wsp:val=&quot;001C40D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3861&quot;/&gt;&lt;wsp:rsid wsp:val=&quot;001E6624&quot;/&gt;&lt;wsp:rsid wsp:val=&quot;001F0B04&quot;/&gt;&lt;wsp:rsid wsp:val=&quot;001F20E5&quot;/&gt;&lt;wsp:rsid wsp:val=&quot;001F2411&quot;/&gt;&lt;wsp:rsid wsp:val=&quot;001F2C8F&quot;/&gt;&lt;wsp:rsid wsp:val=&quot;001F3669&quot;/&gt;&lt;wsp:rsid wsp:val=&quot;001F37C1&quot;/&gt;&lt;wsp:rsid wsp:val=&quot;001F3D4E&quot;/&gt;&lt;wsp:rsid wsp:val=&quot;001F4A2C&quot;/&gt;&lt;wsp:rsid wsp:val=&quot;001F4B40&quot;/&gt;&lt;wsp:rsid wsp:val=&quot;001F6567&quot;/&gt;&lt;wsp:rsid wsp:val=&quot;00200058&quot;/&gt;&lt;wsp:rsid wsp:val=&quot;00202C71&quot;/&gt;&lt;wsp:rsid wsp:val=&quot;00206F84&quot;/&gt;&lt;wsp:rsid wsp:val=&quot;00207E4C&quot;/&gt;&lt;wsp:rsid wsp:val=&quot;00211448&quot;/&gt;&lt;wsp:rsid wsp:val=&quot;00214D13&quot;/&gt;&lt;wsp:rsid wsp:val=&quot;00214F2A&quot;/&gt;&lt;wsp:rsid wsp:val=&quot;0021708E&quot;/&gt;&lt;wsp:rsid wsp:val=&quot;00220350&quot;/&gt;&lt;wsp:rsid wsp:val=&quot;0022044A&quot;/&gt;&lt;wsp:rsid wsp:val=&quot;00221E20&quot;/&gt;&lt;wsp:rsid wsp:val=&quot;00222232&quot;/&gt;&lt;wsp:rsid wsp:val=&quot;00222DD3&quot;/&gt;&lt;wsp:rsid wsp:val=&quot;00222EB7&quot;/&gt;&lt;wsp:rsid wsp:val=&quot;002244C6&quot;/&gt;&lt;wsp:rsid wsp:val=&quot;00225EB9&quot;/&gt;&lt;wsp:rsid wsp:val=&quot;00231451&quot;/&gt;&lt;wsp:rsid wsp:val=&quot;002318A4&quot;/&gt;&lt;wsp:rsid wsp:val=&quot;00231E40&quot;/&gt;&lt;wsp:rsid wsp:val=&quot;00236DF8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47CB5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66C2&quot;/&gt;&lt;wsp:rsid wsp:val=&quot;0025787C&quot;/&gt;&lt;wsp:rsid wsp:val=&quot;00265760&quot;/&gt;&lt;wsp:rsid wsp:val=&quot;00270D65&quot;/&gt;&lt;wsp:rsid wsp:val=&quot;00271586&quot;/&gt;&lt;wsp:rsid wsp:val=&quot;00271CD9&quot;/&gt;&lt;wsp:rsid wsp:val=&quot;0027358D&quot;/&gt;&lt;wsp:rsid wsp:val=&quot;00274350&quot;/&gt;&lt;wsp:rsid wsp:val=&quot;00274937&quot;/&gt;&lt;wsp:rsid wsp:val=&quot;00275B05&quot;/&gt;&lt;wsp:rsid wsp:val=&quot;00277889&quot;/&gt;&lt;wsp:rsid wsp:val=&quot;00277FBD&quot;/&gt;&lt;wsp:rsid wsp:val=&quot;00282066&quot;/&gt;&lt;wsp:rsid wsp:val=&quot;00282E2C&quot;/&gt;&lt;wsp:rsid wsp:val=&quot;002839E2&quot;/&gt;&lt;wsp:rsid wsp:val=&quot;00283B31&quot;/&gt;&lt;wsp:rsid wsp:val=&quot;0028602F&quot;/&gt;&lt;wsp:rsid wsp:val=&quot;00286B5C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21A4&quot;/&gt;&lt;wsp:rsid wsp:val=&quot;002A30C4&quot;/&gt;&lt;wsp:rsid wsp:val=&quot;002A45E8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E04&quot;/&gt;&lt;wsp:rsid wsp:val=&quot;002B6E21&quot;/&gt;&lt;wsp:rsid wsp:val=&quot;002C11A9&quot;/&gt;&lt;wsp:rsid wsp:val=&quot;002C23FD&quot;/&gt;&lt;wsp:rsid wsp:val=&quot;002C3AA9&quot;/&gt;&lt;wsp:rsid wsp:val=&quot;002C554A&quot;/&gt;&lt;wsp:rsid wsp:val=&quot;002C7702&quot;/&gt;&lt;wsp:rsid wsp:val=&quot;002D0410&quot;/&gt;&lt;wsp:rsid wsp:val=&quot;002D1A27&quot;/&gt;&lt;wsp:rsid wsp:val=&quot;002D2829&quot;/&gt;&lt;wsp:rsid wsp:val=&quot;002D2D4D&quot;/&gt;&lt;wsp:rsid wsp:val=&quot;002D4D40&quot;/&gt;&lt;wsp:rsid wsp:val=&quot;002D5218&quot;/&gt;&lt;wsp:rsid wsp:val=&quot;002D6A76&quot;/&gt;&lt;wsp:rsid wsp:val=&quot;002E0789&quot;/&gt;&lt;wsp:rsid wsp:val=&quot;002E1DF6&quot;/&gt;&lt;wsp:rsid wsp:val=&quot;002E25DC&quot;/&gt;&lt;wsp:rsid wsp:val=&quot;002E3CE6&quot;/&gt;&lt;wsp:rsid wsp:val=&quot;002E7D80&quot;/&gt;&lt;wsp:rsid wsp:val=&quot;002F0784&quot;/&gt;&lt;wsp:rsid wsp:val=&quot;002F13F6&quot;/&gt;&lt;wsp:rsid wsp:val=&quot;002F2853&quot;/&gt;&lt;wsp:rsid wsp:val=&quot;002F4411&quot;/&gt;&lt;wsp:rsid wsp:val=&quot;002F4E64&quot;/&gt;&lt;wsp:rsid wsp:val=&quot;002F7271&quot;/&gt;&lt;wsp:rsid wsp:val=&quot;002F7E6D&quot;/&gt;&lt;wsp:rsid wsp:val=&quot;00301CC1&quot;/&gt;&lt;wsp:rsid wsp:val=&quot;00307F29&quot;/&gt;&lt;wsp:rsid wsp:val=&quot;0032089E&quot;/&gt;&lt;wsp:rsid wsp:val=&quot;0032301D&quot;/&gt;&lt;wsp:rsid wsp:val=&quot;003230FF&quot;/&gt;&lt;wsp:rsid wsp:val=&quot;0032416D&quot;/&gt;&lt;wsp:rsid wsp:val=&quot;00324783&quot;/&gt;&lt;wsp:rsid wsp:val=&quot;00326573&quot;/&gt;&lt;wsp:rsid wsp:val=&quot;003269DE&quot;/&gt;&lt;wsp:rsid wsp:val=&quot;00327496&quot;/&gt;&lt;wsp:rsid wsp:val=&quot;00327AFA&quot;/&gt;&lt;wsp:rsid wsp:val=&quot;0033037F&quot;/&gt;&lt;wsp:rsid wsp:val=&quot;003313DD&quot;/&gt;&lt;wsp:rsid wsp:val=&quot;00332D1F&quot;/&gt;&lt;wsp:rsid wsp:val=&quot;003351F9&quot;/&gt;&lt;wsp:rsid wsp:val=&quot;00342834&quot;/&gt;&lt;wsp:rsid wsp:val=&quot;00343017&quot;/&gt;&lt;wsp:rsid wsp:val=&quot;003439DF&quot;/&gt;&lt;wsp:rsid wsp:val=&quot;00343A55&quot;/&gt;&lt;wsp:rsid wsp:val=&quot;003445A3&quot;/&gt;&lt;wsp:rsid wsp:val=&quot;00345EEA&quot;/&gt;&lt;wsp:rsid wsp:val=&quot;00347395&quot;/&gt;&lt;wsp:rsid wsp:val=&quot;003521DB&quot;/&gt;&lt;wsp:rsid wsp:val=&quot;00353117&quot;/&gt;&lt;wsp:rsid wsp:val=&quot;003544C1&quot;/&gt;&lt;wsp:rsid wsp:val=&quot;00360760&quot;/&gt;&lt;wsp:rsid wsp:val=&quot;0036084B&quot;/&gt;&lt;wsp:rsid wsp:val=&quot;00360B95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293&quot;/&gt;&lt;wsp:rsid wsp:val=&quot;003734D3&quot;/&gt;&lt;wsp:rsid wsp:val=&quot;00377D25&quot;/&gt;&lt;wsp:rsid wsp:val=&quot;00377F2A&quot;/&gt;&lt;wsp:rsid wsp:val=&quot;00381536&quot;/&gt;&lt;wsp:rsid wsp:val=&quot;00382427&quot;/&gt;&lt;wsp:rsid wsp:val=&quot;00382901&quot;/&gt;&lt;wsp:rsid wsp:val=&quot;00382AE3&quot;/&gt;&lt;wsp:rsid wsp:val=&quot;00384D8A&quot;/&gt;&lt;wsp:rsid wsp:val=&quot;00386640&quot;/&gt;&lt;wsp:rsid wsp:val=&quot;00387DC6&quot;/&gt;&lt;wsp:rsid wsp:val=&quot;00390F43&quot;/&gt;&lt;wsp:rsid wsp:val=&quot;00391A09&quot;/&gt;&lt;wsp:rsid wsp:val=&quot;00391B3E&quot;/&gt;&lt;wsp:rsid wsp:val=&quot;00392A3A&quot;/&gt;&lt;wsp:rsid wsp:val=&quot;00393A6C&quot;/&gt;&lt;wsp:rsid wsp:val=&quot;00394AC8&quot;/&gt;&lt;wsp:rsid wsp:val=&quot;00395583&quot;/&gt;&lt;wsp:rsid wsp:val=&quot;003957ED&quot;/&gt;&lt;wsp:rsid wsp:val=&quot;003979E6&quot;/&gt;&lt;wsp:rsid wsp:val=&quot;00397A6D&quot;/&gt;&lt;wsp:rsid wsp:val=&quot;003A135F&quot;/&gt;&lt;wsp:rsid wsp:val=&quot;003A4607&quot;/&gt;&lt;wsp:rsid wsp:val=&quot;003B021A&quot;/&gt;&lt;wsp:rsid wsp:val=&quot;003B0BF8&quot;/&gt;&lt;wsp:rsid wsp:val=&quot;003B3D24&quot;/&gt;&lt;wsp:rsid wsp:val=&quot;003B3DC0&quot;/&gt;&lt;wsp:rsid wsp:val=&quot;003B6418&quot;/&gt;&lt;wsp:rsid wsp:val=&quot;003B6548&quot;/&gt;&lt;wsp:rsid wsp:val=&quot;003B6DA6&quot;/&gt;&lt;wsp:rsid wsp:val=&quot;003B71C3&quot;/&gt;&lt;wsp:rsid wsp:val=&quot;003C0C91&quot;/&gt;&lt;wsp:rsid wsp:val=&quot;003C4584&quot;/&gt;&lt;wsp:rsid wsp:val=&quot;003C4E40&quot;/&gt;&lt;wsp:rsid wsp:val=&quot;003C6D2D&quot;/&gt;&lt;wsp:rsid wsp:val=&quot;003C755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170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635F&quot;/&gt;&lt;wsp:rsid wsp:val=&quot;004064C7&quot;/&gt;&lt;wsp:rsid wsp:val=&quot;00407984&quot;/&gt;&lt;wsp:rsid wsp:val=&quot;004109C3&quot;/&gt;&lt;wsp:rsid wsp:val=&quot;004118F4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62DE&quot;/&gt;&lt;wsp:rsid wsp:val=&quot;00426F8F&quot;/&gt;&lt;wsp:rsid wsp:val=&quot;00431123&quot;/&gt;&lt;wsp:rsid wsp:val=&quot;00431E83&quot;/&gt;&lt;wsp:rsid wsp:val=&quot;00432F62&quot;/&gt;&lt;wsp:rsid wsp:val=&quot;00436F08&quot;/&gt;&lt;wsp:rsid wsp:val=&quot;0043707E&quot;/&gt;&lt;wsp:rsid wsp:val=&quot;00437B5E&quot;/&gt;&lt;wsp:rsid wsp:val=&quot;00437F45&quot;/&gt;&lt;wsp:rsid wsp:val=&quot;0044004B&quot;/&gt;&lt;wsp:rsid wsp:val=&quot;00440687&quot;/&gt;&lt;wsp:rsid wsp:val=&quot;00441A45&quot;/&gt;&lt;wsp:rsid wsp:val=&quot;00442516&quot;/&gt;&lt;wsp:rsid wsp:val=&quot;004425DF&quot;/&gt;&lt;wsp:rsid wsp:val=&quot;0044263A&quot;/&gt;&lt;wsp:rsid wsp:val=&quot;004523FC&quot;/&gt;&lt;wsp:rsid wsp:val=&quot;00454EF0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3418&quot;/&gt;&lt;wsp:rsid wsp:val=&quot;0046379E&quot;/&gt;&lt;wsp:rsid wsp:val=&quot;00471F19&quot;/&gt;&lt;wsp:rsid wsp:val=&quot;00472CF3&quot;/&gt;&lt;wsp:rsid wsp:val=&quot;0047330B&quot;/&gt;&lt;wsp:rsid wsp:val=&quot;00473D42&quot;/&gt;&lt;wsp:rsid wsp:val=&quot;004806E7&quot;/&gt;&lt;wsp:rsid wsp:val=&quot;004810D4&quot;/&gt;&lt;wsp:rsid wsp:val=&quot;0048214B&quot;/&gt;&lt;wsp:rsid wsp:val=&quot;004826E7&quot;/&gt;&lt;wsp:rsid wsp:val=&quot;00486364&quot;/&gt;&lt;wsp:rsid wsp:val=&quot;0049013E&quot;/&gt;&lt;wsp:rsid wsp:val=&quot;004902E0&quot;/&gt;&lt;wsp:rsid wsp:val=&quot;00490947&quot;/&gt;&lt;wsp:rsid wsp:val=&quot;004910AC&quot;/&gt;&lt;wsp:rsid wsp:val=&quot;00492304&quot;/&gt;&lt;wsp:rsid wsp:val=&quot;004945F3&quot;/&gt;&lt;wsp:rsid wsp:val=&quot;004947DB&quot;/&gt;&lt;wsp:rsid wsp:val=&quot;004950B8&quot;/&gt;&lt;wsp:rsid wsp:val=&quot;004952EA&quot;/&gt;&lt;wsp:rsid wsp:val=&quot;004956AC&quot;/&gt;&lt;wsp:rsid wsp:val=&quot;004967E8&quot;/&gt;&lt;wsp:rsid wsp:val=&quot;004A2F9D&quot;/&gt;&lt;wsp:rsid wsp:val=&quot;004A3083&quot;/&gt;&lt;wsp:rsid wsp:val=&quot;004A3BA1&quot;/&gt;&lt;wsp:rsid wsp:val=&quot;004A5270&quot;/&gt;&lt;wsp:rsid wsp:val=&quot;004A7720&quot;/&gt;&lt;wsp:rsid wsp:val=&quot;004A7C7D&quot;/&gt;&lt;wsp:rsid wsp:val=&quot;004B1165&quot;/&gt;&lt;wsp:rsid wsp:val=&quot;004B1BEE&quot;/&gt;&lt;wsp:rsid wsp:val=&quot;004B47F9&quot;/&gt;&lt;wsp:rsid wsp:val=&quot;004B5060&quot;/&gt;&lt;wsp:rsid wsp:val=&quot;004B56A4&quot;/&gt;&lt;wsp:rsid wsp:val=&quot;004B5B46&quot;/&gt;&lt;wsp:rsid wsp:val=&quot;004B5B96&quot;/&gt;&lt;wsp:rsid wsp:val=&quot;004C11C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2EE2&quot;/&gt;&lt;wsp:rsid wsp:val=&quot;004E3CEF&quot;/&gt;&lt;wsp:rsid wsp:val=&quot;004E40C3&quot;/&gt;&lt;wsp:rsid wsp:val=&quot;004E4689&quot;/&gt;&lt;wsp:rsid wsp:val=&quot;004E4F65&quot;/&gt;&lt;wsp:rsid wsp:val=&quot;004F01FD&quot;/&gt;&lt;wsp:rsid wsp:val=&quot;004F0B1C&quot;/&gt;&lt;wsp:rsid wsp:val=&quot;004F31A4&quot;/&gt;&lt;wsp:rsid wsp:val=&quot;004F705C&quot;/&gt;&lt;wsp:rsid wsp:val=&quot;00500BAE&quot;/&gt;&lt;wsp:rsid wsp:val=&quot;00501F57&quot;/&gt;&lt;wsp:rsid wsp:val=&quot;005046AC&quot;/&gt;&lt;wsp:rsid wsp:val=&quot;005054AD&quot;/&gt;&lt;wsp:rsid wsp:val=&quot;00510090&quot;/&gt;&lt;wsp:rsid wsp:val=&quot;005104F5&quot;/&gt;&lt;wsp:rsid wsp:val=&quot;00514701&quot;/&gt;&lt;wsp:rsid wsp:val=&quot;0051573A&quot;/&gt;&lt;wsp:rsid wsp:val=&quot;005160E9&quot;/&gt;&lt;wsp:rsid wsp:val=&quot;00516B1D&quot;/&gt;&lt;wsp:rsid wsp:val=&quot;00521FA7&quot;/&gt;&lt;wsp:rsid wsp:val=&quot;005243BE&quot;/&gt;&lt;wsp:rsid wsp:val=&quot;00524E72&quot;/&gt;&lt;wsp:rsid wsp:val=&quot;0052778A&quot;/&gt;&lt;wsp:rsid wsp:val=&quot;00527D85&quot;/&gt;&lt;wsp:rsid wsp:val=&quot;005338E8&quot;/&gt;&lt;wsp:rsid wsp:val=&quot;00535C1C&quot;/&gt;&lt;wsp:rsid wsp:val=&quot;00537A79&quot;/&gt;&lt;wsp:rsid wsp:val=&quot;00540E78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2FA&quot;/&gt;&lt;wsp:rsid wsp:val=&quot;00562EC3&quot;/&gt;&lt;wsp:rsid wsp:val=&quot;0056333F&quot;/&gt;&lt;wsp:rsid wsp:val=&quot;005634EC&quot;/&gt;&lt;wsp:rsid wsp:val=&quot;00565972&quot;/&gt;&lt;wsp:rsid wsp:val=&quot;0056693D&quot;/&gt;&lt;wsp:rsid wsp:val=&quot;005677B3&quot;/&gt;&lt;wsp:rsid wsp:val=&quot;00570536&quot;/&gt;&lt;wsp:rsid wsp:val=&quot;0057060B&quot;/&gt;&lt;wsp:rsid wsp:val=&quot;005707EA&quot;/&gt;&lt;wsp:rsid wsp:val=&quot;005715D5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4D46&quot;/&gt;&lt;wsp:rsid wsp:val=&quot;00585CC3&quot;/&gt;&lt;wsp:rsid wsp:val=&quot;0058794F&quot;/&gt;&lt;wsp:rsid wsp:val=&quot;00587D4F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65FC&quot;/&gt;&lt;wsp:rsid wsp:val=&quot;005974D9&quot;/&gt;&lt;wsp:rsid wsp:val=&quot;005A0DCD&quot;/&gt;&lt;wsp:rsid wsp:val=&quot;005A37B0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320&quot;/&gt;&lt;wsp:rsid wsp:val=&quot;005C595C&quot;/&gt;&lt;wsp:rsid wsp:val=&quot;005C767E&quot;/&gt;&lt;wsp:rsid wsp:val=&quot;005C77AB&quot;/&gt;&lt;wsp:rsid wsp:val=&quot;005D1263&quot;/&gt;&lt;wsp:rsid wsp:val=&quot;005D4467&quot;/&gt;&lt;wsp:rsid wsp:val=&quot;005D6BF0&quot;/&gt;&lt;wsp:rsid wsp:val=&quot;005E1C17&quot;/&gt;&lt;wsp:rsid wsp:val=&quot;005E1E3F&quot;/&gt;&lt;wsp:rsid wsp:val=&quot;005E4C37&quot;/&gt;&lt;wsp:rsid wsp:val=&quot;005F1309&quot;/&gt;&lt;wsp:rsid wsp:val=&quot;005F1BB1&quot;/&gt;&lt;wsp:rsid wsp:val=&quot;005F207F&quot;/&gt;&lt;wsp:rsid wsp:val=&quot;005F558D&quot;/&gt;&lt;wsp:rsid wsp:val=&quot;00600CA7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2D80&quot;/&gt;&lt;wsp:rsid wsp:val=&quot;00613ABD&quot;/&gt;&lt;wsp:rsid wsp:val=&quot;00613DD1&quot;/&gt;&lt;wsp:rsid wsp:val=&quot;00614264&quot;/&gt;&lt;wsp:rsid wsp:val=&quot;006147B1&quot;/&gt;&lt;wsp:rsid wsp:val=&quot;00617F6C&quot;/&gt;&lt;wsp:rsid wsp:val=&quot;00623C3D&quot;/&gt;&lt;wsp:rsid wsp:val=&quot;00623D44&quot;/&gt;&lt;wsp:rsid wsp:val=&quot;0062486E&quot;/&gt;&lt;wsp:rsid wsp:val=&quot;006254D3&quot;/&gt;&lt;wsp:rsid wsp:val=&quot;00633621&quot;/&gt;&lt;wsp:rsid wsp:val=&quot;00636884&quot;/&gt;&lt;wsp:rsid wsp:val=&quot;00637C6D&quot;/&gt;&lt;wsp:rsid wsp:val=&quot;00640051&quot;/&gt;&lt;wsp:rsid wsp:val=&quot;006412CA&quot;/&gt;&lt;wsp:rsid wsp:val=&quot;00642348&quot;/&gt;&lt;wsp:rsid wsp:val=&quot;006425F0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3647&quot;/&gt;&lt;wsp:rsid wsp:val=&quot;006748A6&quot;/&gt;&lt;wsp:rsid wsp:val=&quot;00675C0D&quot;/&gt;&lt;wsp:rsid wsp:val=&quot;0067658D&quot;/&gt;&lt;wsp:rsid wsp:val=&quot;006776D5&quot;/&gt;&lt;wsp:rsid wsp:val=&quot;00682C83&quot;/&gt;&lt;wsp:rsid wsp:val=&quot;0068307E&quot;/&gt;&lt;wsp:rsid wsp:val=&quot;00683C5C&quot;/&gt;&lt;wsp:rsid wsp:val=&quot;00683EBA&quot;/&gt;&lt;wsp:rsid wsp:val=&quot;00683F5D&quot;/&gt;&lt;wsp:rsid wsp:val=&quot;0068519A&quot;/&gt;&lt;wsp:rsid wsp:val=&quot;006873C1&quot;/&gt;&lt;wsp:rsid wsp:val=&quot;00691D5A&quot;/&gt;&lt;wsp:rsid wsp:val=&quot;00691E9D&quot;/&gt;&lt;wsp:rsid wsp:val=&quot;00693224&quot;/&gt;&lt;wsp:rsid wsp:val=&quot;0069331A&quot;/&gt;&lt;wsp:rsid wsp:val=&quot;0069341C&quot;/&gt;&lt;wsp:rsid wsp:val=&quot;0069360C&quot;/&gt;&lt;wsp:rsid wsp:val=&quot;0069635A&quot;/&gt;&lt;wsp:rsid wsp:val=&quot;00697229&quot;/&gt;&lt;wsp:rsid wsp:val=&quot;006A0886&quot;/&gt;&lt;wsp:rsid wsp:val=&quot;006A1B41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09A6&quot;/&gt;&lt;wsp:rsid wsp:val=&quot;006C34A4&quot;/&gt;&lt;wsp:rsid wsp:val=&quot;006C4D3A&quot;/&gt;&lt;wsp:rsid wsp:val=&quot;006C6297&quot;/&gt;&lt;wsp:rsid wsp:val=&quot;006C7566&quot;/&gt;&lt;wsp:rsid wsp:val=&quot;006C7A4B&quot;/&gt;&lt;wsp:rsid wsp:val=&quot;006D5E83&quot;/&gt;&lt;wsp:rsid wsp:val=&quot;006D75E9&quot;/&gt;&lt;wsp:rsid wsp:val=&quot;006D7A0E&quot;/&gt;&lt;wsp:rsid wsp:val=&quot;006E25AD&quot;/&gt;&lt;wsp:rsid wsp:val=&quot;006E4791&quot;/&gt;&lt;wsp:rsid wsp:val=&quot;006E5673&quot;/&gt;&lt;wsp:rsid wsp:val=&quot;006F1592&quot;/&gt;&lt;wsp:rsid wsp:val=&quot;006F3577&quot;/&gt;&lt;wsp:rsid wsp:val=&quot;006F4666&quot;/&gt;&lt;wsp:rsid wsp:val=&quot;006F501E&quot;/&gt;&lt;wsp:rsid wsp:val=&quot;007003FC&quot;/&gt;&lt;wsp:rsid wsp:val=&quot;0070167C&quot;/&gt;&lt;wsp:rsid wsp:val=&quot;0070272F&quot;/&gt;&lt;wsp:rsid wsp:val=&quot;007040C1&quot;/&gt;&lt;wsp:rsid wsp:val=&quot;00704D87&quot;/&gt;&lt;wsp:rsid wsp:val=&quot;00705161&quot;/&gt;&lt;wsp:rsid wsp:val=&quot;007076F1&quot;/&gt;&lt;wsp:rsid wsp:val=&quot;00707B6F&quot;/&gt;&lt;wsp:rsid wsp:val=&quot;00710235&quot;/&gt;&lt;wsp:rsid wsp:val=&quot;00710CAD&quot;/&gt;&lt;wsp:rsid wsp:val=&quot;00715315&quot;/&gt;&lt;wsp:rsid wsp:val=&quot;00715EA7&quot;/&gt;&lt;wsp:rsid wsp:val=&quot;00720496&quot;/&gt;&lt;wsp:rsid wsp:val=&quot;00721545&quot;/&gt;&lt;wsp:rsid wsp:val=&quot;00721646&quot;/&gt;&lt;wsp:rsid wsp:val=&quot;00721F1E&quot;/&gt;&lt;wsp:rsid wsp:val=&quot;00722E50&quot;/&gt;&lt;wsp:rsid wsp:val=&quot;0072399E&quot;/&gt;&lt;wsp:rsid wsp:val=&quot;00723AFF&quot;/&gt;&lt;wsp:rsid wsp:val=&quot;00724515&quot;/&gt;&lt;wsp:rsid wsp:val=&quot;00725099&quot;/&gt;&lt;wsp:rsid wsp:val=&quot;00726297&quot;/&gt;&lt;wsp:rsid wsp:val=&quot;00727666&quot;/&gt;&lt;wsp:rsid wsp:val=&quot;007333B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4E94&quot;/&gt;&lt;wsp:rsid wsp:val=&quot;007478CB&quot;/&gt;&lt;wsp:rsid wsp:val=&quot;007525AA&quot;/&gt;&lt;wsp:rsid wsp:val=&quot;007535D0&quot;/&gt;&lt;wsp:rsid wsp:val=&quot;00755A0A&quot;/&gt;&lt;wsp:rsid wsp:val=&quot;00755E08&quot;/&gt;&lt;wsp:rsid wsp:val=&quot;00755F1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C91&quot;/&gt;&lt;wsp:rsid wsp:val=&quot;00767662&quot;/&gt;&lt;wsp:rsid wsp:val=&quot;00770D05&quot;/&gt;&lt;wsp:rsid wsp:val=&quot;0077650B&quot;/&gt;&lt;wsp:rsid wsp:val=&quot;007771B0&quot;/&gt;&lt;wsp:rsid wsp:val=&quot;00777298&quot;/&gt;&lt;wsp:rsid wsp:val=&quot;00777572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266D&quot;/&gt;&lt;wsp:rsid wsp:val=&quot;007948B6&quot;/&gt;&lt;wsp:rsid wsp:val=&quot;007950FD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4149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C6B3A&quot;/&gt;&lt;wsp:rsid wsp:val=&quot;007D0879&quot;/&gt;&lt;wsp:rsid wsp:val=&quot;007D09A9&quot;/&gt;&lt;wsp:rsid wsp:val=&quot;007D6D81&quot;/&gt;&lt;wsp:rsid wsp:val=&quot;007D7CD6&quot;/&gt;&lt;wsp:rsid wsp:val=&quot;007E116C&quot;/&gt;&lt;wsp:rsid wsp:val=&quot;007E1B47&quot;/&gt;&lt;wsp:rsid wsp:val=&quot;007E5906&quot;/&gt;&lt;wsp:rsid wsp:val=&quot;007E59F7&quot;/&gt;&lt;wsp:rsid wsp:val=&quot;007E5EE9&quot;/&gt;&lt;wsp:rsid wsp:val=&quot;007E774A&quot;/&gt;&lt;wsp:rsid wsp:val=&quot;007F0139&quot;/&gt;&lt;wsp:rsid wsp:val=&quot;007F21CD&quot;/&gt;&lt;wsp:rsid wsp:val=&quot;007F2445&quot;/&gt;&lt;wsp:rsid wsp:val=&quot;007F34DF&quot;/&gt;&lt;wsp:rsid wsp:val=&quot;007F7593&quot;/&gt;&lt;wsp:rsid wsp:val=&quot;007F7C38&quot;/&gt;&lt;wsp:rsid wsp:val=&quot;007F7DC7&quot;/&gt;&lt;wsp:rsid wsp:val=&quot;00801B36&quot;/&gt;&lt;wsp:rsid wsp:val=&quot;0080283D&quot;/&gt;&lt;wsp:rsid wsp:val=&quot;008029B9&quot;/&gt;&lt;wsp:rsid wsp:val=&quot;0080561A&quot;/&gt;&lt;wsp:rsid wsp:val=&quot;0080638E&quot;/&gt;&lt;wsp:rsid wsp:val=&quot;00807555&quot;/&gt;&lt;wsp:rsid wsp:val=&quot;0081180C&quot;/&gt;&lt;wsp:rsid wsp:val=&quot;008120B3&quot;/&gt;&lt;wsp:rsid wsp:val=&quot;00813289&quot;/&gt;&lt;wsp:rsid wsp:val=&quot;00813F2B&quot;/&gt;&lt;wsp:rsid wsp:val=&quot;00821F2C&quot;/&gt;&lt;wsp:rsid wsp:val=&quot;00822229&quot;/&gt;&lt;wsp:rsid wsp:val=&quot;00822758&quot;/&gt;&lt;wsp:rsid wsp:val=&quot;0082697A&quot;/&gt;&lt;wsp:rsid wsp:val=&quot;00826C23&quot;/&gt;&lt;wsp:rsid wsp:val=&quot;00827B33&quot;/&gt;&lt;wsp:rsid wsp:val=&quot;00832C0D&quot;/&gt;&lt;wsp:rsid wsp:val=&quot;00832EF8&quot;/&gt;&lt;wsp:rsid wsp:val=&quot;00844938&quot;/&gt;&lt;wsp:rsid wsp:val=&quot;0084595F&quot;/&gt;&lt;wsp:rsid wsp:val=&quot;00852B53&quot;/&gt;&lt;wsp:rsid wsp:val=&quot;00853E28&quot;/&gt;&lt;wsp:rsid wsp:val=&quot;00854556&quot;/&gt;&lt;wsp:rsid wsp:val=&quot;0085677D&quot;/&gt;&lt;wsp:rsid wsp:val=&quot;00856785&quot;/&gt;&lt;wsp:rsid wsp:val=&quot;00856EFA&quot;/&gt;&lt;wsp:rsid wsp:val=&quot;00860237&quot;/&gt;&lt;wsp:rsid wsp:val=&quot;0086189E&quot;/&gt;&lt;wsp:rsid wsp:val=&quot;00864E0E&quot;/&gt;&lt;wsp:rsid wsp:val=&quot;00866344&quot;/&gt;&lt;wsp:rsid wsp:val=&quot;0087017F&quot;/&gt;&lt;wsp:rsid wsp:val=&quot;0087282C&quot;/&gt;&lt;wsp:rsid wsp:val=&quot;00874888&quot;/&gt;&lt;wsp:rsid wsp:val=&quot;00874BCF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86148&quot;/&gt;&lt;wsp:rsid wsp:val=&quot;00886DC9&quot;/&gt;&lt;wsp:rsid wsp:val=&quot;00887FA2&quot;/&gt;&lt;wsp:rsid wsp:val=&quot;00893486&quot;/&gt;&lt;wsp:rsid wsp:val=&quot;00893890&quot;/&gt;&lt;wsp:rsid wsp:val=&quot;00894813&quot;/&gt;&lt;wsp:rsid wsp:val=&quot;00895188&quot;/&gt;&lt;wsp:rsid wsp:val=&quot;00896910&quot;/&gt;&lt;wsp:rsid wsp:val=&quot;008969AB&quot;/&gt;&lt;wsp:rsid wsp:val=&quot;00896BCB&quot;/&gt;&lt;wsp:rsid wsp:val=&quot;0089715E&quot;/&gt;&lt;wsp:rsid wsp:val=&quot;008979ED&quot;/&gt;&lt;wsp:rsid wsp:val=&quot;00897E62&quot;/&gt;&lt;wsp:rsid wsp:val=&quot;008A0D45&quot;/&gt;&lt;wsp:rsid wsp:val=&quot;008A1881&quot;/&gt;&lt;wsp:rsid wsp:val=&quot;008A34F1&quot;/&gt;&lt;wsp:rsid wsp:val=&quot;008A4FFD&quot;/&gt;&lt;wsp:rsid wsp:val=&quot;008B4981&quot;/&gt;&lt;wsp:rsid wsp:val=&quot;008C1E77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4CA&quot;/&gt;&lt;wsp:rsid wsp:val=&quot;008D352B&quot;/&gt;&lt;wsp:rsid wsp:val=&quot;008D36EE&quot;/&gt;&lt;wsp:rsid wsp:val=&quot;008D4484&quot;/&gt;&lt;wsp:rsid wsp:val=&quot;008E2992&quot;/&gt;&lt;wsp:rsid wsp:val=&quot;008E3830&quot;/&gt;&lt;wsp:rsid wsp:val=&quot;008E3D1F&quot;/&gt;&lt;wsp:rsid wsp:val=&quot;008E64D0&quot;/&gt;&lt;wsp:rsid wsp:val=&quot;008F04BE&quot;/&gt;&lt;wsp:rsid wsp:val=&quot;008F1C08&quot;/&gt;&lt;wsp:rsid wsp:val=&quot;008F621B&quot;/&gt;&lt;wsp:rsid wsp:val=&quot;008F7720&quot;/&gt;&lt;wsp:rsid wsp:val=&quot;008F78C1&quot;/&gt;&lt;wsp:rsid wsp:val=&quot;008F7C25&quot;/&gt;&lt;wsp:rsid wsp:val=&quot;00900F8D&quot;/&gt;&lt;wsp:rsid wsp:val=&quot;0090517A&quot;/&gt;&lt;wsp:rsid wsp:val=&quot;009075A4&quot;/&gt;&lt;wsp:rsid wsp:val=&quot;00907A23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371D&quot;/&gt;&lt;wsp:rsid wsp:val=&quot;00923DD2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2BA3&quot;/&gt;&lt;wsp:rsid wsp:val=&quot;00933D35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66A&quot;/&gt;&lt;wsp:rsid wsp:val=&quot;00945DAD&quot;/&gt;&lt;wsp:rsid wsp:val=&quot;0094703C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0A71&quot;/&gt;&lt;wsp:rsid wsp:val=&quot;00961227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577&quot;/&gt;&lt;wsp:rsid wsp:val=&quot;009836DE&quot;/&gt;&lt;wsp:rsid wsp:val=&quot;009841D5&quot;/&gt;&lt;wsp:rsid wsp:val=&quot;0098461A&quot;/&gt;&lt;wsp:rsid wsp:val=&quot;00985935&quot;/&gt;&lt;wsp:rsid wsp:val=&quot;009905C2&quot;/&gt;&lt;wsp:rsid wsp:val=&quot;009953F4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2338&quot;/&gt;&lt;wsp:rsid wsp:val=&quot;009A5A09&quot;/&gt;&lt;wsp:rsid wsp:val=&quot;009A6130&quot;/&gt;&lt;wsp:rsid wsp:val=&quot;009A6F45&quot;/&gt;&lt;wsp:rsid wsp:val=&quot;009A7267&quot;/&gt;&lt;wsp:rsid wsp:val=&quot;009B1D77&quot;/&gt;&lt;wsp:rsid wsp:val=&quot;009B1F2D&quot;/&gt;&lt;wsp:rsid wsp:val=&quot;009B2326&quot;/&gt;&lt;wsp:rsid wsp:val=&quot;009B30D5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7C9&quot;/&gt;&lt;wsp:rsid wsp:val=&quot;009D25E3&quot;/&gt;&lt;wsp:rsid wsp:val=&quot;009D43FB&quot;/&gt;&lt;wsp:rsid wsp:val=&quot;009D59DC&quot;/&gt;&lt;wsp:rsid wsp:val=&quot;009D63E3&quot;/&gt;&lt;wsp:rsid wsp:val=&quot;009E01AC&quot;/&gt;&lt;wsp:rsid wsp:val=&quot;009E0A01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219F&quot;/&gt;&lt;wsp:rsid wsp:val=&quot;00A147F1&quot;/&gt;&lt;wsp:rsid wsp:val=&quot;00A158D0&quot;/&gt;&lt;wsp:rsid wsp:val=&quot;00A15BD6&quot;/&gt;&lt;wsp:rsid wsp:val=&quot;00A16613&quot;/&gt;&lt;wsp:rsid wsp:val=&quot;00A16747&quot;/&gt;&lt;wsp:rsid wsp:val=&quot;00A16B00&quot;/&gt;&lt;wsp:rsid wsp:val=&quot;00A16B41&quot;/&gt;&lt;wsp:rsid wsp:val=&quot;00A17596&quot;/&gt;&lt;wsp:rsid wsp:val=&quot;00A22A82&quot;/&gt;&lt;wsp:rsid wsp:val=&quot;00A273F8&quot;/&gt;&lt;wsp:rsid wsp:val=&quot;00A30C20&quot;/&gt;&lt;wsp:rsid wsp:val=&quot;00A312E1&quot;/&gt;&lt;wsp:rsid wsp:val=&quot;00A31351&quot;/&gt;&lt;wsp:rsid wsp:val=&quot;00A3557E&quot;/&gt;&lt;wsp:rsid wsp:val=&quot;00A360D8&quot;/&gt;&lt;wsp:rsid wsp:val=&quot;00A43A40&quot;/&gt;&lt;wsp:rsid wsp:val=&quot;00A4515D&quot;/&gt;&lt;wsp:rsid wsp:val=&quot;00A453E9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33D7&quot;/&gt;&lt;wsp:rsid wsp:val=&quot;00A73F25&quot;/&gt;&lt;wsp:rsid wsp:val=&quot;00A76DF3&quot;/&gt;&lt;wsp:rsid wsp:val=&quot;00A77EFD&quot;/&gt;&lt;wsp:rsid wsp:val=&quot;00A80D3B&quot;/&gt;&lt;wsp:rsid wsp:val=&quot;00A81A57&quot;/&gt;&lt;wsp:rsid wsp:val=&quot;00A81EBB&quot;/&gt;&lt;wsp:rsid wsp:val=&quot;00A83B70&quot;/&gt;&lt;wsp:rsid wsp:val=&quot;00A84C4D&quot;/&gt;&lt;wsp:rsid wsp:val=&quot;00A85C76&quot;/&gt;&lt;wsp:rsid wsp:val=&quot;00A95126&quot;/&gt;&lt;wsp:rsid wsp:val=&quot;00A9755C&quot;/&gt;&lt;wsp:rsid wsp:val=&quot;00AA1042&quot;/&gt;&lt;wsp:rsid wsp:val=&quot;00AA1F42&quot;/&gt;&lt;wsp:rsid wsp:val=&quot;00AA341E&quot;/&gt;&lt;wsp:rsid wsp:val=&quot;00AA5C7C&quot;/&gt;&lt;wsp:rsid wsp:val=&quot;00AB0032&quot;/&gt;&lt;wsp:rsid wsp:val=&quot;00AB29C9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2F16&quot;/&gt;&lt;wsp:rsid wsp:val=&quot;00AD3F3B&quot;/&gt;&lt;wsp:rsid wsp:val=&quot;00AD6F41&quot;/&gt;&lt;wsp:rsid wsp:val=&quot;00AD7C0A&quot;/&gt;&lt;wsp:rsid wsp:val=&quot;00AE3D1F&quot;/&gt;&lt;wsp:rsid wsp:val=&quot;00AE42DC&quot;/&gt;&lt;wsp:rsid wsp:val=&quot;00AE554F&quot;/&gt;&lt;wsp:rsid wsp:val=&quot;00AF1119&quot;/&gt;&lt;wsp:rsid wsp:val=&quot;00AF498D&quot;/&gt;&lt;wsp:rsid wsp:val=&quot;00AF57A4&quot;/&gt;&lt;wsp:rsid wsp:val=&quot;00AF676F&quot;/&gt;&lt;wsp:rsid wsp:val=&quot;00AF6EBE&quot;/&gt;&lt;wsp:rsid wsp:val=&quot;00B0380A&quot;/&gt;&lt;wsp:rsid wsp:val=&quot;00B04105&quot;/&gt;&lt;wsp:rsid wsp:val=&quot;00B04FB3&quot;/&gt;&lt;wsp:rsid wsp:val=&quot;00B057B7&quot;/&gt;&lt;wsp:rsid wsp:val=&quot;00B05B64&quot;/&gt;&lt;wsp:rsid wsp:val=&quot;00B12A7F&quot;/&gt;&lt;wsp:rsid wsp:val=&quot;00B13627&quot;/&gt;&lt;wsp:rsid wsp:val=&quot;00B1640A&quot;/&gt;&lt;wsp:rsid wsp:val=&quot;00B16BA5&quot;/&gt;&lt;wsp:rsid wsp:val=&quot;00B17047&quot;/&gt;&lt;wsp:rsid wsp:val=&quot;00B17721&quot;/&gt;&lt;wsp:rsid wsp:val=&quot;00B17D01&quot;/&gt;&lt;wsp:rsid wsp:val=&quot;00B20627&quot;/&gt;&lt;wsp:rsid wsp:val=&quot;00B23921&quot;/&gt;&lt;wsp:rsid wsp:val=&quot;00B24377&quot;/&gt;&lt;wsp:rsid wsp:val=&quot;00B26221&quot;/&gt;&lt;wsp:rsid wsp:val=&quot;00B26252&quot;/&gt;&lt;wsp:rsid wsp:val=&quot;00B30497&quot;/&gt;&lt;wsp:rsid wsp:val=&quot;00B3063A&quot;/&gt;&lt;wsp:rsid wsp:val=&quot;00B323DD&quot;/&gt;&lt;wsp:rsid wsp:val=&quot;00B34798&quot;/&gt;&lt;wsp:rsid wsp:val=&quot;00B34D73&quot;/&gt;&lt;wsp:rsid wsp:val=&quot;00B34F32&quot;/&gt;&lt;wsp:rsid wsp:val=&quot;00B35B16&quot;/&gt;&lt;wsp:rsid wsp:val=&quot;00B40D93&quot;/&gt;&lt;wsp:rsid wsp:val=&quot;00B459CA&quot;/&gt;&lt;wsp:rsid wsp:val=&quot;00B476F7&quot;/&gt;&lt;wsp:rsid wsp:val=&quot;00B479B0&quot;/&gt;&lt;wsp:rsid wsp:val=&quot;00B47A58&quot;/&gt;&lt;wsp:rsid wsp:val=&quot;00B51372&quot;/&gt;&lt;wsp:rsid wsp:val=&quot;00B529BC&quot;/&gt;&lt;wsp:rsid wsp:val=&quot;00B52AFC&quot;/&gt;&lt;wsp:rsid wsp:val=&quot;00B531B2&quot;/&gt;&lt;wsp:rsid wsp:val=&quot;00B548B2&quot;/&gt;&lt;wsp:rsid wsp:val=&quot;00B5551D&quot;/&gt;&lt;wsp:rsid wsp:val=&quot;00B5588F&quot;/&gt;&lt;wsp:rsid wsp:val=&quot;00B55D84&quot;/&gt;&lt;wsp:rsid wsp:val=&quot;00B5712F&quot;/&gt;&lt;wsp:rsid wsp:val=&quot;00B601DC&quot;/&gt;&lt;wsp:rsid wsp:val=&quot;00B60861&quot;/&gt;&lt;wsp:rsid wsp:val=&quot;00B6108E&quot;/&gt;&lt;wsp:rsid wsp:val=&quot;00B631FD&quot;/&gt;&lt;wsp:rsid wsp:val=&quot;00B639F2&quot;/&gt;&lt;wsp:rsid wsp:val=&quot;00B640E8&quot;/&gt;&lt;wsp:rsid wsp:val=&quot;00B71B53&quot;/&gt;&lt;wsp:rsid wsp:val=&quot;00B73FC3&quot;/&gt;&lt;wsp:rsid wsp:val=&quot;00B75BC7&quot;/&gt;&lt;wsp:rsid wsp:val=&quot;00B75DE1&quot;/&gt;&lt;wsp:rsid wsp:val=&quot;00B80F17&quot;/&gt;&lt;wsp:rsid wsp:val=&quot;00B82CB1&quot;/&gt;&lt;wsp:rsid wsp:val=&quot;00B906C7&quot;/&gt;&lt;wsp:rsid wsp:val=&quot;00B90AC3&quot;/&gt;&lt;wsp:rsid wsp:val=&quot;00B97AAA&quot;/&gt;&lt;wsp:rsid wsp:val=&quot;00BA3769&quot;/&gt;&lt;wsp:rsid wsp:val=&quot;00BA6779&quot;/&gt;&lt;wsp:rsid wsp:val=&quot;00BA74B0&quot;/&gt;&lt;wsp:rsid wsp:val=&quot;00BB01E2&quot;/&gt;&lt;wsp:rsid wsp:val=&quot;00BB14DD&quot;/&gt;&lt;wsp:rsid wsp:val=&quot;00BB1E2D&quot;/&gt;&lt;wsp:rsid wsp:val=&quot;00BB2222&quot;/&gt;&lt;wsp:rsid wsp:val=&quot;00BB3401&quot;/&gt;&lt;wsp:rsid wsp:val=&quot;00BB52CF&quot;/&gt;&lt;wsp:rsid wsp:val=&quot;00BB56DE&quot;/&gt;&lt;wsp:rsid wsp:val=&quot;00BB7D43&quot;/&gt;&lt;wsp:rsid wsp:val=&quot;00BC07AA&quot;/&gt;&lt;wsp:rsid wsp:val=&quot;00BC0B79&quot;/&gt;&lt;wsp:rsid wsp:val=&quot;00BC1F54&quot;/&gt;&lt;wsp:rsid wsp:val=&quot;00BC3D43&quot;/&gt;&lt;wsp:rsid wsp:val=&quot;00BC4465&quot;/&gt;&lt;wsp:rsid wsp:val=&quot;00BC48A9&quot;/&gt;&lt;wsp:rsid wsp:val=&quot;00BC5BBB&quot;/&gt;&lt;wsp:rsid wsp:val=&quot;00BC75B5&quot;/&gt;&lt;wsp:rsid wsp:val=&quot;00BD4762&quot;/&gt;&lt;wsp:rsid wsp:val=&quot;00BD5E6D&quot;/&gt;&lt;wsp:rsid wsp:val=&quot;00BD604C&quot;/&gt;&lt;wsp:rsid wsp:val=&quot;00BD7E5B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3E4A&quot;/&gt;&lt;wsp:rsid wsp:val=&quot;00C05269&quot;/&gt;&lt;wsp:rsid wsp:val=&quot;00C06576&quot;/&gt;&lt;wsp:rsid wsp:val=&quot;00C1083B&quot;/&gt;&lt;wsp:rsid wsp:val=&quot;00C10F07&quot;/&gt;&lt;wsp:rsid wsp:val=&quot;00C116BC&quot;/&gt;&lt;wsp:rsid wsp:val=&quot;00C13214&quot;/&gt;&lt;wsp:rsid wsp:val=&quot;00C15337&quot;/&gt;&lt;wsp:rsid wsp:val=&quot;00C157E3&quot;/&gt;&lt;wsp:rsid wsp:val=&quot;00C1663B&quot;/&gt;&lt;wsp:rsid wsp:val=&quot;00C16B72&quot;/&gt;&lt;wsp:rsid wsp:val=&quot;00C218A7&quot;/&gt;&lt;wsp:rsid wsp:val=&quot;00C22DDD&quot;/&gt;&lt;wsp:rsid wsp:val=&quot;00C24D9C&quot;/&gt;&lt;wsp:rsid wsp:val=&quot;00C24EC3&quot;/&gt;&lt;wsp:rsid wsp:val=&quot;00C25C44&quot;/&gt;&lt;wsp:rsid wsp:val=&quot;00C2739B&quot;/&gt;&lt;wsp:rsid wsp:val=&quot;00C27424&quot;/&gt;&lt;wsp:rsid wsp:val=&quot;00C30215&quot;/&gt;&lt;wsp:rsid wsp:val=&quot;00C30914&quot;/&gt;&lt;wsp:rsid wsp:val=&quot;00C315AF&quot;/&gt;&lt;wsp:rsid wsp:val=&quot;00C319AA&quot;/&gt;&lt;wsp:rsid wsp:val=&quot;00C31EC8&quot;/&gt;&lt;wsp:rsid wsp:val=&quot;00C34E2E&quot;/&gt;&lt;wsp:rsid wsp:val=&quot;00C351CE&quot;/&gt;&lt;wsp:rsid wsp:val=&quot;00C3682E&quot;/&gt;&lt;wsp:rsid wsp:val=&quot;00C37194&quot;/&gt;&lt;wsp:rsid wsp:val=&quot;00C418B6&quot;/&gt;&lt;wsp:rsid wsp:val=&quot;00C447E1&quot;/&gt;&lt;wsp:rsid wsp:val=&quot;00C44A5D&quot;/&gt;&lt;wsp:rsid wsp:val=&quot;00C45788&quot;/&gt;&lt;wsp:rsid wsp:val=&quot;00C512DE&quot;/&gt;&lt;wsp:rsid wsp:val=&quot;00C51723&quot;/&gt;&lt;wsp:rsid wsp:val=&quot;00C54454&quot;/&gt;&lt;wsp:rsid wsp:val=&quot;00C569CC&quot;/&gt;&lt;wsp:rsid wsp:val=&quot;00C627B4&quot;/&gt;&lt;wsp:rsid wsp:val=&quot;00C6529A&quot;/&gt;&lt;wsp:rsid wsp:val=&quot;00C671CB&quot;/&gt;&lt;wsp:rsid wsp:val=&quot;00C707D9&quot;/&gt;&lt;wsp:rsid wsp:val=&quot;00C729AD&quot;/&gt;&lt;wsp:rsid wsp:val=&quot;00C72E52&quot;/&gt;&lt;wsp:rsid wsp:val=&quot;00C72FFC&quot;/&gt;&lt;wsp:rsid wsp:val=&quot;00C73A93&quot;/&gt;&lt;wsp:rsid wsp:val=&quot;00C758A0&quot;/&gt;&lt;wsp:rsid wsp:val=&quot;00C765A2&quot;/&gt;&lt;wsp:rsid wsp:val=&quot;00C768E0&quot;/&gt;&lt;wsp:rsid wsp:val=&quot;00C80E0B&quot;/&gt;&lt;wsp:rsid wsp:val=&quot;00C81518&quot;/&gt;&lt;wsp:rsid wsp:val=&quot;00C84B47&quot;/&gt;&lt;wsp:rsid wsp:val=&quot;00C84EB4&quot;/&gt;&lt;wsp:rsid wsp:val=&quot;00C86B16&quot;/&gt;&lt;wsp:rsid wsp:val=&quot;00C878E9&quot;/&gt;&lt;wsp:rsid wsp:val=&quot;00C90179&quot;/&gt;&lt;wsp:rsid wsp:val=&quot;00C905F4&quot;/&gt;&lt;wsp:rsid wsp:val=&quot;00C91411&quot;/&gt;&lt;wsp:rsid wsp:val=&quot;00C91ED1&quot;/&gt;&lt;wsp:rsid wsp:val=&quot;00C91FF1&quot;/&gt;&lt;wsp:rsid wsp:val=&quot;00C95EFD&quot;/&gt;&lt;wsp:rsid wsp:val=&quot;00C9632C&quot;/&gt;&lt;wsp:rsid wsp:val=&quot;00C96A17&quot;/&gt;&lt;wsp:rsid wsp:val=&quot;00CA13E8&quot;/&gt;&lt;wsp:rsid wsp:val=&quot;00CA26E4&quot;/&gt;&lt;wsp:rsid wsp:val=&quot;00CA2717&quot;/&gt;&lt;wsp:rsid wsp:val=&quot;00CA3C7D&quot;/&gt;&lt;wsp:rsid wsp:val=&quot;00CA3CA3&quot;/&gt;&lt;wsp:rsid wsp:val=&quot;00CA4A7A&quot;/&gt;&lt;wsp:rsid wsp:val=&quot;00CA4DC7&quot;/&gt;&lt;wsp:rsid wsp:val=&quot;00CB5FD4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5B28&quot;/&gt;&lt;wsp:rsid wsp:val=&quot;00CD660F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76A&quot;/&gt;&lt;wsp:rsid wsp:val=&quot;00CF5F39&quot;/&gt;&lt;wsp:rsid wsp:val=&quot;00CF6B5E&quot;/&gt;&lt;wsp:rsid wsp:val=&quot;00CF7553&quot;/&gt;&lt;wsp:rsid wsp:val=&quot;00CF7BB1&quot;/&gt;&lt;wsp:rsid wsp:val=&quot;00D0138D&quot;/&gt;&lt;wsp:rsid wsp:val=&quot;00D02A63&quot;/&gt;&lt;wsp:rsid wsp:val=&quot;00D02D0D&quot;/&gt;&lt;wsp:rsid wsp:val=&quot;00D1164E&quot;/&gt;&lt;wsp:rsid wsp:val=&quot;00D12A53&quot;/&gt;&lt;wsp:rsid wsp:val=&quot;00D1420E&quot;/&gt;&lt;wsp:rsid wsp:val=&quot;00D15FAF&quot;/&gt;&lt;wsp:rsid wsp:val=&quot;00D1678A&quot;/&gt;&lt;wsp:rsid wsp:val=&quot;00D16974&quot;/&gt;&lt;wsp:rsid wsp:val=&quot;00D16B15&quot;/&gt;&lt;wsp:rsid wsp:val=&quot;00D1782F&quot;/&gt;&lt;wsp:rsid wsp:val=&quot;00D17A4C&quot;/&gt;&lt;wsp:rsid wsp:val=&quot;00D20BAF&quot;/&gt;&lt;wsp:rsid wsp:val=&quot;00D234BD&quot;/&gt;&lt;wsp:rsid wsp:val=&quot;00D257AB&quot;/&gt;&lt;wsp:rsid wsp:val=&quot;00D26D98&quot;/&gt;&lt;wsp:rsid wsp:val=&quot;00D3158E&quot;/&gt;&lt;wsp:rsid wsp:val=&quot;00D31B11&quot;/&gt;&lt;wsp:rsid wsp:val=&quot;00D361E9&quot;/&gt;&lt;wsp:rsid wsp:val=&quot;00D43CBF&quot;/&gt;&lt;wsp:rsid wsp:val=&quot;00D449BC&quot;/&gt;&lt;wsp:rsid wsp:val=&quot;00D506D0&quot;/&gt;&lt;wsp:rsid wsp:val=&quot;00D562ED&quot;/&gt;&lt;wsp:rsid wsp:val=&quot;00D5711F&quot;/&gt;&lt;wsp:rsid wsp:val=&quot;00D62E7E&quot;/&gt;&lt;wsp:rsid wsp:val=&quot;00D65275&quot;/&gt;&lt;wsp:rsid wsp:val=&quot;00D66373&quot;/&gt;&lt;wsp:rsid wsp:val=&quot;00D6781B&quot;/&gt;&lt;wsp:rsid wsp:val=&quot;00D7257F&quot;/&gt;&lt;wsp:rsid wsp:val=&quot;00D72613&quot;/&gt;&lt;wsp:rsid wsp:val=&quot;00D76391&quot;/&gt;&lt;wsp:rsid wsp:val=&quot;00D80610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2619&quot;/&gt;&lt;wsp:rsid wsp:val=&quot;00D94311&quot;/&gt;&lt;wsp:rsid wsp:val=&quot;00D94816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5A3A&quot;/&gt;&lt;wsp:rsid wsp:val=&quot;00DA5EC3&quot;/&gt;&lt;wsp:rsid wsp:val=&quot;00DB0E2F&quot;/&gt;&lt;wsp:rsid wsp:val=&quot;00DB156D&quot;/&gt;&lt;wsp:rsid wsp:val=&quot;00DB17FD&quot;/&gt;&lt;wsp:rsid wsp:val=&quot;00DB25C9&quot;/&gt;&lt;wsp:rsid wsp:val=&quot;00DB6042&quot;/&gt;&lt;wsp:rsid wsp:val=&quot;00DB7E00&quot;/&gt;&lt;wsp:rsid wsp:val=&quot;00DC3012&quot;/&gt;&lt;wsp:rsid wsp:val=&quot;00DC3518&quot;/&gt;&lt;wsp:rsid wsp:val=&quot;00DC4EDD&quot;/&gt;&lt;wsp:rsid wsp:val=&quot;00DC4FAB&quot;/&gt;&lt;wsp:rsid wsp:val=&quot;00DC6127&quot;/&gt;&lt;wsp:rsid wsp:val=&quot;00DC6FBA&quot;/&gt;&lt;wsp:rsid wsp:val=&quot;00DC77D5&quot;/&gt;&lt;wsp:rsid wsp:val=&quot;00DC7972&quot;/&gt;&lt;wsp:rsid wsp:val=&quot;00DD110B&quot;/&gt;&lt;wsp:rsid wsp:val=&quot;00DD1C2E&quot;/&gt;&lt;wsp:rsid wsp:val=&quot;00DD4127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38AE&quot;/&gt;&lt;wsp:rsid wsp:val=&quot;00DF4C46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B73&quot;/&gt;&lt;wsp:rsid wsp:val=&quot;00E06CCA&quot;/&gt;&lt;wsp:rsid wsp:val=&quot;00E10680&quot;/&gt;&lt;wsp:rsid wsp:val=&quot;00E10AB4&quot;/&gt;&lt;wsp:rsid wsp:val=&quot;00E11E5B&quot;/&gt;&lt;wsp:rsid wsp:val=&quot;00E12FB0&quot;/&gt;&lt;wsp:rsid wsp:val=&quot;00E15810&quot;/&gt;&lt;wsp:rsid wsp:val=&quot;00E177DB&quot;/&gt;&lt;wsp:rsid wsp:val=&quot;00E20892&quot;/&gt;&lt;wsp:rsid wsp:val=&quot;00E259F9&quot;/&gt;&lt;wsp:rsid wsp:val=&quot;00E2627F&quot;/&gt;&lt;wsp:rsid wsp:val=&quot;00E26323&quot;/&gt;&lt;wsp:rsid wsp:val=&quot;00E32BEE&quot;/&gt;&lt;wsp:rsid wsp:val=&quot;00E36EAB&quot;/&gt;&lt;wsp:rsid wsp:val=&quot;00E40E0B&quot;/&gt;&lt;wsp:rsid wsp:val=&quot;00E435D3&quot;/&gt;&lt;wsp:rsid wsp:val=&quot;00E444BB&quot;/&gt;&lt;wsp:rsid wsp:val=&quot;00E45C04&quot;/&gt;&lt;wsp:rsid wsp:val=&quot;00E46490&quot;/&gt;&lt;wsp:rsid wsp:val=&quot;00E46F3E&quot;/&gt;&lt;wsp:rsid wsp:val=&quot;00E524D0&quot;/&gt;&lt;wsp:rsid wsp:val=&quot;00E55F78&quot;/&gt;&lt;wsp:rsid wsp:val=&quot;00E65E84&quot;/&gt;&lt;wsp:rsid wsp:val=&quot;00E6671C&quot;/&gt;&lt;wsp:rsid wsp:val=&quot;00E671CB&quot;/&gt;&lt;wsp:rsid wsp:val=&quot;00E70311&quot;/&gt;&lt;wsp:rsid wsp:val=&quot;00E72B33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7C2&quot;/&gt;&lt;wsp:rsid wsp:val=&quot;00EB1BB5&quot;/&gt;&lt;wsp:rsid wsp:val=&quot;00EB1FBF&quot;/&gt;&lt;wsp:rsid wsp:val=&quot;00EB2C2E&quot;/&gt;&lt;wsp:rsid wsp:val=&quot;00EB37A1&quot;/&gt;&lt;wsp:rsid wsp:val=&quot;00EB53DA&quot;/&gt;&lt;wsp:rsid wsp:val=&quot;00EC0828&quot;/&gt;&lt;wsp:rsid wsp:val=&quot;00EC4DD4&quot;/&gt;&lt;wsp:rsid wsp:val=&quot;00EC7B40&quot;/&gt;&lt;wsp:rsid wsp:val=&quot;00ED034C&quot;/&gt;&lt;wsp:rsid wsp:val=&quot;00ED0E17&quot;/&gt;&lt;wsp:rsid wsp:val=&quot;00ED2E01&quot;/&gt;&lt;wsp:rsid wsp:val=&quot;00ED3577&quot;/&gt;&lt;wsp:rsid wsp:val=&quot;00ED4A4A&quot;/&gt;&lt;wsp:rsid wsp:val=&quot;00ED55AE&quot;/&gt;&lt;wsp:rsid wsp:val=&quot;00ED6F25&quot;/&gt;&lt;wsp:rsid wsp:val=&quot;00EE10FA&quot;/&gt;&lt;wsp:rsid wsp:val=&quot;00EE1529&quot;/&gt;&lt;wsp:rsid wsp:val=&quot;00EE1DB6&quot;/&gt;&lt;wsp:rsid wsp:val=&quot;00EE275B&quot;/&gt;&lt;wsp:rsid wsp:val=&quot;00EE5E7E&quot;/&gt;&lt;wsp:rsid wsp:val=&quot;00EE7941&quot;/&gt;&lt;wsp:rsid wsp:val=&quot;00EF02DF&quot;/&gt;&lt;wsp:rsid wsp:val=&quot;00EF1AAC&quot;/&gt;&lt;wsp:rsid wsp:val=&quot;00EF2579&quot;/&gt;&lt;wsp:rsid wsp:val=&quot;00EF31D8&quot;/&gt;&lt;wsp:rsid wsp:val=&quot;00EF4F07&quot;/&gt;&lt;wsp:rsid wsp:val=&quot;00EF6036&quot;/&gt;&lt;wsp:rsid wsp:val=&quot;00EF608D&quot;/&gt;&lt;wsp:rsid wsp:val=&quot;00EF708C&quot;/&gt;&lt;wsp:rsid wsp:val=&quot;00EF7359&quot;/&gt;&lt;wsp:rsid wsp:val=&quot;00F000D6&quot;/&gt;&lt;wsp:rsid wsp:val=&quot;00F0023E&quot;/&gt;&lt;wsp:rsid wsp:val=&quot;00F025E8&quot;/&gt;&lt;wsp:rsid wsp:val=&quot;00F04BEB&quot;/&gt;&lt;wsp:rsid wsp:val=&quot;00F06FDC&quot;/&gt;&lt;wsp:rsid wsp:val=&quot;00F07B8D&quot;/&gt;&lt;wsp:rsid wsp:val=&quot;00F1304F&quot;/&gt;&lt;wsp:rsid wsp:val=&quot;00F1573D&quot;/&gt;&lt;wsp:rsid wsp:val=&quot;00F15823&quot;/&gt;&lt;wsp:rsid wsp:val=&quot;00F230BA&quot;/&gt;&lt;wsp:rsid wsp:val=&quot;00F235E5&quot;/&gt;&lt;wsp:rsid wsp:val=&quot;00F23620&quot;/&gt;&lt;wsp:rsid wsp:val=&quot;00F23F90&quot;/&gt;&lt;wsp:rsid wsp:val=&quot;00F25370&quot;/&gt;&lt;wsp:rsid wsp:val=&quot;00F255BA&quot;/&gt;&lt;wsp:rsid wsp:val=&quot;00F261B5&quot;/&gt;&lt;wsp:rsid wsp:val=&quot;00F268D8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22D&quot;/&gt;&lt;wsp:rsid wsp:val=&quot;00F37E1A&quot;/&gt;&lt;wsp:rsid wsp:val=&quot;00F44ADB&quot;/&gt;&lt;wsp:rsid wsp:val=&quot;00F46788&quot;/&gt;&lt;wsp:rsid wsp:val=&quot;00F47B5C&quot;/&gt;&lt;wsp:rsid wsp:val=&quot;00F50778&quot;/&gt;&lt;wsp:rsid wsp:val=&quot;00F50F95&quot;/&gt;&lt;wsp:rsid wsp:val=&quot;00F52B54&quot;/&gt;&lt;wsp:rsid wsp:val=&quot;00F61405&quot;/&gt;&lt;wsp:rsid wsp:val=&quot;00F61573&quot;/&gt;&lt;wsp:rsid wsp:val=&quot;00F6333B&quot;/&gt;&lt;wsp:rsid wsp:val=&quot;00F6348C&quot;/&gt;&lt;wsp:rsid wsp:val=&quot;00F6370E&quot;/&gt;&lt;wsp:rsid wsp:val=&quot;00F65F49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5794&quot;/&gt;&lt;wsp:rsid wsp:val=&quot;00F961C8&quot;/&gt;&lt;wsp:rsid wsp:val=&quot;00F962C8&quot;/&gt;&lt;wsp:rsid wsp:val=&quot;00F9692E&quot;/&gt;&lt;wsp:rsid wsp:val=&quot;00FA28A1&quot;/&gt;&lt;wsp:rsid wsp:val=&quot;00FA28E7&quot;/&gt;&lt;wsp:rsid wsp:val=&quot;00FA3B5F&quot;/&gt;&lt;wsp:rsid wsp:val=&quot;00FA6384&quot;/&gt;&lt;wsp:rsid wsp:val=&quot;00FB02B8&quot;/&gt;&lt;wsp:rsid wsp:val=&quot;00FB0F0E&quot;/&gt;&lt;wsp:rsid wsp:val=&quot;00FB179D&quot;/&gt;&lt;wsp:rsid wsp:val=&quot;00FB1E56&quot;/&gt;&lt;wsp:rsid wsp:val=&quot;00FB3721&quot;/&gt;&lt;wsp:rsid wsp:val=&quot;00FC15DA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D74E9&quot;/&gt;&lt;wsp:rsid wsp:val=&quot;00FE1FEE&quot;/&gt;&lt;wsp:rsid wsp:val=&quot;00FE2F1F&quot;/&gt;&lt;wsp:rsid wsp:val=&quot;00FE527D&quot;/&gt;&lt;wsp:rsid wsp:val=&quot;00FE6A52&quot;/&gt;&lt;wsp:rsid wsp:val=&quot;00FE6C0D&quot;/&gt;&lt;wsp:rsid wsp:val=&quot;00FF0391&quot;/&gt;&lt;wsp:rsid wsp:val=&quot;00FF05AE&quot;/&gt;&lt;wsp:rsid wsp:val=&quot;00FF45F8&quot;/&gt;&lt;wsp:rsid wsp:val=&quot;00FF63B7&quot;/&gt;&lt;wsp:rsid wsp:val=&quot;00FF786D&quot;/&gt;&lt;/wsp:rsids&gt;&lt;/w:docPr&gt;&lt;w:body&gt;&lt;wx:sect&gt;&lt;w:p wsp:rsidR=&quot;00C13214&quot; wsp:rsidRDefault=&quot;00C13214&quot; wsp:rsidP=&quot;00C13214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&lt;/m:t&gt;&lt;/m:r&gt;&lt;/m:sub&gt;&lt;/m:sSub&gt;&lt;m:d&gt;&lt;m:dPr&gt;&lt;m:ctrlPr&gt;&lt;w:rPr&gt;&lt;w:rFonts w:ascii=&quot;Cambria Math&quot; w:h-ansi=&quot;Cambria Math&quot;/&gt;&lt;wx:font wx:val=&quot;Cambria Math&quot;/&gt;&lt;w:b/&gt;&lt;w:b-cs/&gt;&lt;w:i/&gt;&lt;w:lang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 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retran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in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O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lang w:fareast=&quot;ZH-CN&quot;/&gt;&lt;/w:rPr&gt;&lt;m:t&gt;SP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      <v:imagedata r:id="rId8" o:title="" chromakey="white"/>
                                </v:shape>
                              </w:pict>
                            </w:r>
                            <w:r w:rsidRPr="009A2338">
                              <w:rPr>
                                <w:sz w:val="18"/>
                                <w:szCs w:val="18"/>
                                <w:lang w:eastAsia="zh-CN"/>
                              </w:rPr>
                              <w:fldChar w:fldCharType="end"/>
                            </w:r>
                            <w:r w:rsidRPr="009A2338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DEB05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" filled="f" strokeweight=".5pt">
                <v:textbox style="mso-fit-shape-to-text:t">
                  <w:txbxContent>
                    <w:p w14:paraId="272C8780" w14:textId="77777777" w:rsidR="00DD2C2C" w:rsidRPr="009A2338" w:rsidRDefault="00DD2C2C" w:rsidP="00DD2C2C">
                      <w:pPr>
                        <w:jc w:val="both"/>
                        <w:rPr>
                          <w:b/>
                          <w:bCs/>
                          <w:szCs w:val="18"/>
                          <w:highlight w:val="green"/>
                          <w:lang w:eastAsia="zh-CN"/>
                        </w:rPr>
                      </w:pPr>
                      <w:r>
                        <w:rPr>
                          <w:b/>
                          <w:bCs/>
                          <w:szCs w:val="18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256FDC2" w14:textId="77777777" w:rsidR="00DD2C2C" w:rsidRDefault="00DD2C2C" w:rsidP="00DD2C2C">
                      <w:pPr>
                        <w:jc w:val="both"/>
                        <w:rPr>
                          <w:szCs w:val="18"/>
                          <w:lang w:eastAsia="zh-CN"/>
                        </w:rPr>
                      </w:pPr>
                      <w:r w:rsidRPr="009A2338">
                        <w:rPr>
                          <w:szCs w:val="18"/>
                          <w:lang w:eastAsia="zh-CN"/>
                        </w:rPr>
                        <w:t>The PUCCH TPC parameter determination for less than 12 bits for HARQ-ACK codebook re-transmission and</w:t>
                      </w:r>
                      <w:r>
                        <w:rPr>
                          <w:szCs w:val="18"/>
                          <w:lang w:eastAsia="zh-CN"/>
                        </w:rPr>
                        <w:t>/or</w:t>
                      </w:r>
                      <w:r w:rsidRPr="009A2338">
                        <w:rPr>
                          <w:szCs w:val="18"/>
                          <w:lang w:eastAsia="zh-CN"/>
                        </w:rPr>
                        <w:t xml:space="preserve"> SPS deferral is based </w:t>
                      </w:r>
                      <w:proofErr w:type="gramStart"/>
                      <w:r w:rsidRPr="009A2338">
                        <w:rPr>
                          <w:szCs w:val="18"/>
                          <w:lang w:eastAsia="zh-CN"/>
                        </w:rPr>
                        <w:t>on</w:t>
                      </w:r>
                      <w:proofErr w:type="gramEnd"/>
                      <w:r w:rsidRPr="009A2338">
                        <w:rPr>
                          <w:szCs w:val="18"/>
                          <w:lang w:eastAsia="zh-CN"/>
                        </w:rPr>
                        <w:t xml:space="preserve"> </w:t>
                      </w:r>
                    </w:p>
                    <w:p w14:paraId="0E51E787" w14:textId="77777777" w:rsidR="00DD2C2C" w:rsidRPr="0058007E" w:rsidRDefault="00DD2C2C" w:rsidP="0058007E">
                      <w:pPr>
                        <w:numPr>
                          <w:ilvl w:val="0"/>
                          <w:numId w:val="64"/>
                        </w:numPr>
                        <w:jc w:val="both"/>
                        <w:rPr>
                          <w:szCs w:val="18"/>
                        </w:rPr>
                      </w:pPr>
                      <w:r w:rsidRPr="009A2338">
                        <w:rPr>
                          <w:szCs w:val="18"/>
                          <w:lang w:eastAsia="zh-CN"/>
                        </w:rPr>
                        <w:t xml:space="preserve">Option 3: </w:t>
                      </w:r>
                      <w:r w:rsidRPr="009A2338">
                        <w:rPr>
                          <w:sz w:val="18"/>
                          <w:szCs w:val="18"/>
                          <w:lang w:eastAsia="zh-CN"/>
                        </w:rPr>
                        <w:fldChar w:fldCharType="begin"/>
                      </w:r>
                      <w:r w:rsidRPr="009A2338">
                        <w:rPr>
                          <w:sz w:val="18"/>
                          <w:szCs w:val="18"/>
                          <w:lang w:eastAsia="zh-CN"/>
                        </w:rPr>
                        <w:instrText xml:space="preserve"> QUOTE </w:instrText>
                      </w:r>
                      <w:r w:rsidR="005A506A">
                        <w:rPr>
                          <w:noProof/>
                          <w:position w:val="-6"/>
                          <w:sz w:val="16"/>
                          <w:szCs w:val="20"/>
                        </w:rPr>
                        <w:pict w14:anchorId="67D759E7">
                          <v:shape id="_x0000_i1026" type="#_x0000_t75" alt="" style="width:242.2pt;height:13.3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17CD&quot;/&gt;&lt;wsp:rsid wsp:val=&quot;00012B1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1CA7&quot;/&gt;&lt;wsp:rsid wsp:val=&quot;00033E58&quot;/&gt;&lt;wsp:rsid wsp:val=&quot;00035C3D&quot;/&gt;&lt;wsp:rsid wsp:val=&quot;00041A1E&quot;/&gt;&lt;wsp:rsid wsp:val=&quot;00041FB7&quot;/&gt;&lt;wsp:rsid wsp:val=&quot;000443F7&quot;/&gt;&lt;wsp:rsid wsp:val=&quot;000446D8&quot;/&gt;&lt;wsp:rsid wsp:val=&quot;00050E0F&quot;/&gt;&lt;wsp:rsid wsp:val=&quot;00051553&quot;/&gt;&lt;wsp:rsid wsp:val=&quot;00051A18&quot;/&gt;&lt;wsp:rsid wsp:val=&quot;00051B2C&quot;/&gt;&lt;wsp:rsid wsp:val=&quot;00052672&quot;/&gt;&lt;wsp:rsid wsp:val=&quot;00052678&quot;/&gt;&lt;wsp:rsid wsp:val=&quot;000527DB&quot;/&gt;&lt;wsp:rsid wsp:val=&quot;00052ACE&quot;/&gt;&lt;wsp:rsid wsp:val=&quot;00053611&quot;/&gt;&lt;wsp:rsid wsp:val=&quot;00053DB2&quot;/&gt;&lt;wsp:rsid wsp:val=&quot;00054572&quot;/&gt;&lt;wsp:rsid wsp:val=&quot;00054DD5&quot;/&gt;&lt;wsp:rsid wsp:val=&quot;00060542&quot;/&gt;&lt;wsp:rsid wsp:val=&quot;000605DA&quot;/&gt;&lt;wsp:rsid wsp:val=&quot;00060C6D&quot;/&gt;&lt;wsp:rsid wsp:val=&quot;000628F1&quot;/&gt;&lt;wsp:rsid wsp:val=&quot;00067497&quot;/&gt;&lt;wsp:rsid wsp:val=&quot;00067B49&quot;/&gt;&lt;wsp:rsid wsp:val=&quot;00070E52&quot;/&gt;&lt;wsp:rsid wsp:val=&quot;00073C45&quot;/&gt;&lt;wsp:rsid wsp:val=&quot;00074A3E&quot;/&gt;&lt;wsp:rsid wsp:val=&quot;00076C50&quot;/&gt;&lt;wsp:rsid wsp:val=&quot;000809D1&quot;/&gt;&lt;wsp:rsid wsp:val=&quot;00081A07&quot;/&gt;&lt;wsp:rsid wsp:val=&quot;000845D8&quot;/&gt;&lt;wsp:rsid wsp:val=&quot;000846FA&quot;/&gt;&lt;wsp:rsid wsp:val=&quot;00084952&quot;/&gt;&lt;wsp:rsid wsp:val=&quot;00085529&quot;/&gt;&lt;wsp:rsid wsp:val=&quot;00087F6A&quot;/&gt;&lt;wsp:rsid wsp:val=&quot;00091A38&quot;/&gt;&lt;wsp:rsid wsp:val=&quot;000A0641&quot;/&gt;&lt;wsp:rsid wsp:val=&quot;000A2664&quot;/&gt;&lt;wsp:rsid wsp:val=&quot;000A779D&quot;/&gt;&lt;wsp:rsid wsp:val=&quot;000A7CF3&quot;/&gt;&lt;wsp:rsid wsp:val=&quot;000B111A&quot;/&gt;&lt;wsp:rsid wsp:val=&quot;000B212C&quot;/&gt;&lt;wsp:rsid wsp:val=&quot;000C256E&quot;/&gt;&lt;wsp:rsid wsp:val=&quot;000C3A4A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15C0&quot;/&gt;&lt;wsp:rsid wsp:val=&quot;000D241E&quot;/&gt;&lt;wsp:rsid wsp:val=&quot;000D242E&quot;/&gt;&lt;wsp:rsid wsp:val=&quot;000D34DA&quot;/&gt;&lt;wsp:rsid wsp:val=&quot;000D698F&quot;/&gt;&lt;wsp:rsid wsp:val=&quot;000D6F4F&quot;/&gt;&lt;wsp:rsid wsp:val=&quot;000E095F&quot;/&gt;&lt;wsp:rsid wsp:val=&quot;000E1BAA&quot;/&gt;&lt;wsp:rsid wsp:val=&quot;000E474A&quot;/&gt;&lt;wsp:rsid wsp:val=&quot;000E5BCB&quot;/&gt;&lt;wsp:rsid wsp:val=&quot;000E67A5&quot;/&gt;&lt;wsp:rsid wsp:val=&quot;000E7346&quot;/&gt;&lt;wsp:rsid wsp:val=&quot;000F0142&quot;/&gt;&lt;wsp:rsid wsp:val=&quot;000F3C7D&quot;/&gt;&lt;wsp:rsid wsp:val=&quot;000F672C&quot;/&gt;&lt;wsp:rsid wsp:val=&quot;000F73AD&quot;/&gt;&lt;wsp:rsid wsp:val=&quot;00100738&quot;/&gt;&lt;wsp:rsid wsp:val=&quot;001010DB&quot;/&gt;&lt;wsp:rsid wsp:val=&quot;0010230E&quot;/&gt;&lt;wsp:rsid wsp:val=&quot;0010324E&quot;/&gt;&lt;wsp:rsid wsp:val=&quot;001054A8&quot;/&gt;&lt;wsp:rsid wsp:val=&quot;00106715&quot;/&gt;&lt;wsp:rsid wsp:val=&quot;00111908&quot;/&gt;&lt;wsp:rsid wsp:val=&quot;00111C8D&quot;/&gt;&lt;wsp:rsid wsp:val=&quot;00114B5B&quot;/&gt;&lt;wsp:rsid wsp:val=&quot;00115C35&quot;/&gt;&lt;wsp:rsid wsp:val=&quot;00117725&quot;/&gt;&lt;wsp:rsid wsp:val=&quot;001179A2&quot;/&gt;&lt;wsp:rsid wsp:val=&quot;00120884&quot;/&gt;&lt;wsp:rsid wsp:val=&quot;00120CF6&quot;/&gt;&lt;wsp:rsid wsp:val=&quot;001217E5&quot;/&gt;&lt;wsp:rsid wsp:val=&quot;00122163&quot;/&gt;&lt;wsp:rsid wsp:val=&quot;0012416B&quot;/&gt;&lt;wsp:rsid wsp:val=&quot;00130389&quot;/&gt;&lt;wsp:rsid wsp:val=&quot;0013150D&quot;/&gt;&lt;wsp:rsid wsp:val=&quot;00131CB0&quot;/&gt;&lt;wsp:rsid wsp:val=&quot;0013247A&quot;/&gt;&lt;wsp:rsid wsp:val=&quot;00132CBE&quot;/&gt;&lt;wsp:rsid wsp:val=&quot;00132E16&quot;/&gt;&lt;wsp:rsid wsp:val=&quot;001332F2&quot;/&gt;&lt;wsp:rsid wsp:val=&quot;00134668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191&quot;/&gt;&lt;wsp:rsid wsp:val=&quot;0016103C&quot;/&gt;&lt;wsp:rsid wsp:val=&quot;001621E8&quot;/&gt;&lt;wsp:rsid wsp:val=&quot;00162538&quot;/&gt;&lt;wsp:rsid wsp:val=&quot;001626AA&quot;/&gt;&lt;wsp:rsid wsp:val=&quot;001671FB&quot;/&gt;&lt;wsp:rsid wsp:val=&quot;00167B43&quot;/&gt;&lt;wsp:rsid wsp:val=&quot;0017275B&quot;/&gt;&lt;wsp:rsid wsp:val=&quot;00173134&quot;/&gt;&lt;wsp:rsid wsp:val=&quot;0017399C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6520&quot;/&gt;&lt;wsp:rsid wsp:val=&quot;0019004E&quot;/&gt;&lt;wsp:rsid wsp:val=&quot;00193DAB&quot;/&gt;&lt;wsp:rsid wsp:val=&quot;0019426E&quot;/&gt;&lt;wsp:rsid wsp:val=&quot;001A09C1&quot;/&gt;&lt;wsp:rsid wsp:val=&quot;001A235A&quot;/&gt;&lt;wsp:rsid wsp:val=&quot;001A3110&quot;/&gt;&lt;wsp:rsid wsp:val=&quot;001A3FB4&quot;/&gt;&lt;wsp:rsid wsp:val=&quot;001B218E&quot;/&gt;&lt;wsp:rsid wsp:val=&quot;001B21C1&quot;/&gt;&lt;wsp:rsid wsp:val=&quot;001B2D31&quot;/&gt;&lt;wsp:rsid wsp:val=&quot;001B3A8A&quot;/&gt;&lt;wsp:rsid wsp:val=&quot;001B3F4E&quot;/&gt;&lt;wsp:rsid wsp:val=&quot;001B7EE0&quot;/&gt;&lt;wsp:rsid wsp:val=&quot;001C1726&quot;/&gt;&lt;wsp:rsid wsp:val=&quot;001C23D2&quot;/&gt;&lt;wsp:rsid wsp:val=&quot;001C36E6&quot;/&gt;&lt;wsp:rsid wsp:val=&quot;001C40D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3861&quot;/&gt;&lt;wsp:rsid wsp:val=&quot;001E6624&quot;/&gt;&lt;wsp:rsid wsp:val=&quot;001F0B04&quot;/&gt;&lt;wsp:rsid wsp:val=&quot;001F20E5&quot;/&gt;&lt;wsp:rsid wsp:val=&quot;001F2411&quot;/&gt;&lt;wsp:rsid wsp:val=&quot;001F2C8F&quot;/&gt;&lt;wsp:rsid wsp:val=&quot;001F3669&quot;/&gt;&lt;wsp:rsid wsp:val=&quot;001F37C1&quot;/&gt;&lt;wsp:rsid wsp:val=&quot;001F3D4E&quot;/&gt;&lt;wsp:rsid wsp:val=&quot;001F4A2C&quot;/&gt;&lt;wsp:rsid wsp:val=&quot;001F4B40&quot;/&gt;&lt;wsp:rsid wsp:val=&quot;001F6567&quot;/&gt;&lt;wsp:rsid wsp:val=&quot;00200058&quot;/&gt;&lt;wsp:rsid wsp:val=&quot;00202C71&quot;/&gt;&lt;wsp:rsid wsp:val=&quot;00206F84&quot;/&gt;&lt;wsp:rsid wsp:val=&quot;00207E4C&quot;/&gt;&lt;wsp:rsid wsp:val=&quot;00211448&quot;/&gt;&lt;wsp:rsid wsp:val=&quot;00214D13&quot;/&gt;&lt;wsp:rsid wsp:val=&quot;00214F2A&quot;/&gt;&lt;wsp:rsid wsp:val=&quot;0021708E&quot;/&gt;&lt;wsp:rsid wsp:val=&quot;00220350&quot;/&gt;&lt;wsp:rsid wsp:val=&quot;0022044A&quot;/&gt;&lt;wsp:rsid wsp:val=&quot;00221E20&quot;/&gt;&lt;wsp:rsid wsp:val=&quot;00222232&quot;/&gt;&lt;wsp:rsid wsp:val=&quot;00222DD3&quot;/&gt;&lt;wsp:rsid wsp:val=&quot;00222EB7&quot;/&gt;&lt;wsp:rsid wsp:val=&quot;002244C6&quot;/&gt;&lt;wsp:rsid wsp:val=&quot;00225EB9&quot;/&gt;&lt;wsp:rsid wsp:val=&quot;00231451&quot;/&gt;&lt;wsp:rsid wsp:val=&quot;002318A4&quot;/&gt;&lt;wsp:rsid wsp:val=&quot;00231E40&quot;/&gt;&lt;wsp:rsid wsp:val=&quot;00236DF8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47CB5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66C2&quot;/&gt;&lt;wsp:rsid wsp:val=&quot;0025787C&quot;/&gt;&lt;wsp:rsid wsp:val=&quot;00265760&quot;/&gt;&lt;wsp:rsid wsp:val=&quot;00270D65&quot;/&gt;&lt;wsp:rsid wsp:val=&quot;00271586&quot;/&gt;&lt;wsp:rsid wsp:val=&quot;00271CD9&quot;/&gt;&lt;wsp:rsid wsp:val=&quot;0027358D&quot;/&gt;&lt;wsp:rsid wsp:val=&quot;00274350&quot;/&gt;&lt;wsp:rsid wsp:val=&quot;00274937&quot;/&gt;&lt;wsp:rsid wsp:val=&quot;00275B05&quot;/&gt;&lt;wsp:rsid wsp:val=&quot;00277889&quot;/&gt;&lt;wsp:rsid wsp:val=&quot;00277FBD&quot;/&gt;&lt;wsp:rsid wsp:val=&quot;00282066&quot;/&gt;&lt;wsp:rsid wsp:val=&quot;00282E2C&quot;/&gt;&lt;wsp:rsid wsp:val=&quot;002839E2&quot;/&gt;&lt;wsp:rsid wsp:val=&quot;00283B31&quot;/&gt;&lt;wsp:rsid wsp:val=&quot;0028602F&quot;/&gt;&lt;wsp:rsid wsp:val=&quot;00286B5C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21A4&quot;/&gt;&lt;wsp:rsid wsp:val=&quot;002A30C4&quot;/&gt;&lt;wsp:rsid wsp:val=&quot;002A45E8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E04&quot;/&gt;&lt;wsp:rsid wsp:val=&quot;002B6E21&quot;/&gt;&lt;wsp:rsid wsp:val=&quot;002C11A9&quot;/&gt;&lt;wsp:rsid wsp:val=&quot;002C23FD&quot;/&gt;&lt;wsp:rsid wsp:val=&quot;002C3AA9&quot;/&gt;&lt;wsp:rsid wsp:val=&quot;002C554A&quot;/&gt;&lt;wsp:rsid wsp:val=&quot;002C7702&quot;/&gt;&lt;wsp:rsid wsp:val=&quot;002D0410&quot;/&gt;&lt;wsp:rsid wsp:val=&quot;002D1A27&quot;/&gt;&lt;wsp:rsid wsp:val=&quot;002D2829&quot;/&gt;&lt;wsp:rsid wsp:val=&quot;002D2D4D&quot;/&gt;&lt;wsp:rsid wsp:val=&quot;002D4D40&quot;/&gt;&lt;wsp:rsid wsp:val=&quot;002D5218&quot;/&gt;&lt;wsp:rsid wsp:val=&quot;002D6A76&quot;/&gt;&lt;wsp:rsid wsp:val=&quot;002E0789&quot;/&gt;&lt;wsp:rsid wsp:val=&quot;002E1DF6&quot;/&gt;&lt;wsp:rsid wsp:val=&quot;002E25DC&quot;/&gt;&lt;wsp:rsid wsp:val=&quot;002E3CE6&quot;/&gt;&lt;wsp:rsid wsp:val=&quot;002E7D80&quot;/&gt;&lt;wsp:rsid wsp:val=&quot;002F0784&quot;/&gt;&lt;wsp:rsid wsp:val=&quot;002F13F6&quot;/&gt;&lt;wsp:rsid wsp:val=&quot;002F2853&quot;/&gt;&lt;wsp:rsid wsp:val=&quot;002F4411&quot;/&gt;&lt;wsp:rsid wsp:val=&quot;002F4E64&quot;/&gt;&lt;wsp:rsid wsp:val=&quot;002F7271&quot;/&gt;&lt;wsp:rsid wsp:val=&quot;002F7E6D&quot;/&gt;&lt;wsp:rsid wsp:val=&quot;00301CC1&quot;/&gt;&lt;wsp:rsid wsp:val=&quot;00307F29&quot;/&gt;&lt;wsp:rsid wsp:val=&quot;0032089E&quot;/&gt;&lt;wsp:rsid wsp:val=&quot;0032301D&quot;/&gt;&lt;wsp:rsid wsp:val=&quot;003230FF&quot;/&gt;&lt;wsp:rsid wsp:val=&quot;0032416D&quot;/&gt;&lt;wsp:rsid wsp:val=&quot;00324783&quot;/&gt;&lt;wsp:rsid wsp:val=&quot;00326573&quot;/&gt;&lt;wsp:rsid wsp:val=&quot;003269DE&quot;/&gt;&lt;wsp:rsid wsp:val=&quot;00327496&quot;/&gt;&lt;wsp:rsid wsp:val=&quot;00327AFA&quot;/&gt;&lt;wsp:rsid wsp:val=&quot;0033037F&quot;/&gt;&lt;wsp:rsid wsp:val=&quot;003313DD&quot;/&gt;&lt;wsp:rsid wsp:val=&quot;00332D1F&quot;/&gt;&lt;wsp:rsid wsp:val=&quot;003351F9&quot;/&gt;&lt;wsp:rsid wsp:val=&quot;00342834&quot;/&gt;&lt;wsp:rsid wsp:val=&quot;00343017&quot;/&gt;&lt;wsp:rsid wsp:val=&quot;003439DF&quot;/&gt;&lt;wsp:rsid wsp:val=&quot;00343A55&quot;/&gt;&lt;wsp:rsid wsp:val=&quot;003445A3&quot;/&gt;&lt;wsp:rsid wsp:val=&quot;00345EEA&quot;/&gt;&lt;wsp:rsid wsp:val=&quot;00347395&quot;/&gt;&lt;wsp:rsid wsp:val=&quot;003521DB&quot;/&gt;&lt;wsp:rsid wsp:val=&quot;00353117&quot;/&gt;&lt;wsp:rsid wsp:val=&quot;003544C1&quot;/&gt;&lt;wsp:rsid wsp:val=&quot;00360760&quot;/&gt;&lt;wsp:rsid wsp:val=&quot;0036084B&quot;/&gt;&lt;wsp:rsid wsp:val=&quot;00360B95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293&quot;/&gt;&lt;wsp:rsid wsp:val=&quot;003734D3&quot;/&gt;&lt;wsp:rsid wsp:val=&quot;00377D25&quot;/&gt;&lt;wsp:rsid wsp:val=&quot;00377F2A&quot;/&gt;&lt;wsp:rsid wsp:val=&quot;00381536&quot;/&gt;&lt;wsp:rsid wsp:val=&quot;00382427&quot;/&gt;&lt;wsp:rsid wsp:val=&quot;00382901&quot;/&gt;&lt;wsp:rsid wsp:val=&quot;00382AE3&quot;/&gt;&lt;wsp:rsid wsp:val=&quot;00384D8A&quot;/&gt;&lt;wsp:rsid wsp:val=&quot;00386640&quot;/&gt;&lt;wsp:rsid wsp:val=&quot;00387DC6&quot;/&gt;&lt;wsp:rsid wsp:val=&quot;00390F43&quot;/&gt;&lt;wsp:rsid wsp:val=&quot;00391A09&quot;/&gt;&lt;wsp:rsid wsp:val=&quot;00391B3E&quot;/&gt;&lt;wsp:rsid wsp:val=&quot;00392A3A&quot;/&gt;&lt;wsp:rsid wsp:val=&quot;00393A6C&quot;/&gt;&lt;wsp:rsid wsp:val=&quot;00394AC8&quot;/&gt;&lt;wsp:rsid wsp:val=&quot;00395583&quot;/&gt;&lt;wsp:rsid wsp:val=&quot;003957ED&quot;/&gt;&lt;wsp:rsid wsp:val=&quot;003979E6&quot;/&gt;&lt;wsp:rsid wsp:val=&quot;00397A6D&quot;/&gt;&lt;wsp:rsid wsp:val=&quot;003A135F&quot;/&gt;&lt;wsp:rsid wsp:val=&quot;003A4607&quot;/&gt;&lt;wsp:rsid wsp:val=&quot;003B021A&quot;/&gt;&lt;wsp:rsid wsp:val=&quot;003B0BF8&quot;/&gt;&lt;wsp:rsid wsp:val=&quot;003B3D24&quot;/&gt;&lt;wsp:rsid wsp:val=&quot;003B3DC0&quot;/&gt;&lt;wsp:rsid wsp:val=&quot;003B6418&quot;/&gt;&lt;wsp:rsid wsp:val=&quot;003B6548&quot;/&gt;&lt;wsp:rsid wsp:val=&quot;003B6DA6&quot;/&gt;&lt;wsp:rsid wsp:val=&quot;003B71C3&quot;/&gt;&lt;wsp:rsid wsp:val=&quot;003C0C91&quot;/&gt;&lt;wsp:rsid wsp:val=&quot;003C4584&quot;/&gt;&lt;wsp:rsid wsp:val=&quot;003C4E40&quot;/&gt;&lt;wsp:rsid wsp:val=&quot;003C6D2D&quot;/&gt;&lt;wsp:rsid wsp:val=&quot;003C755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170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635F&quot;/&gt;&lt;wsp:rsid wsp:val=&quot;004064C7&quot;/&gt;&lt;wsp:rsid wsp:val=&quot;00407984&quot;/&gt;&lt;wsp:rsid wsp:val=&quot;004109C3&quot;/&gt;&lt;wsp:rsid wsp:val=&quot;004118F4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62DE&quot;/&gt;&lt;wsp:rsid wsp:val=&quot;00426F8F&quot;/&gt;&lt;wsp:rsid wsp:val=&quot;00431123&quot;/&gt;&lt;wsp:rsid wsp:val=&quot;00431E83&quot;/&gt;&lt;wsp:rsid wsp:val=&quot;00432F62&quot;/&gt;&lt;wsp:rsid wsp:val=&quot;00436F08&quot;/&gt;&lt;wsp:rsid wsp:val=&quot;0043707E&quot;/&gt;&lt;wsp:rsid wsp:val=&quot;00437B5E&quot;/&gt;&lt;wsp:rsid wsp:val=&quot;00437F45&quot;/&gt;&lt;wsp:rsid wsp:val=&quot;0044004B&quot;/&gt;&lt;wsp:rsid wsp:val=&quot;00440687&quot;/&gt;&lt;wsp:rsid wsp:val=&quot;00441A45&quot;/&gt;&lt;wsp:rsid wsp:val=&quot;00442516&quot;/&gt;&lt;wsp:rsid wsp:val=&quot;004425DF&quot;/&gt;&lt;wsp:rsid wsp:val=&quot;0044263A&quot;/&gt;&lt;wsp:rsid wsp:val=&quot;004523FC&quot;/&gt;&lt;wsp:rsid wsp:val=&quot;00454EF0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3418&quot;/&gt;&lt;wsp:rsid wsp:val=&quot;0046379E&quot;/&gt;&lt;wsp:rsid wsp:val=&quot;00471F19&quot;/&gt;&lt;wsp:rsid wsp:val=&quot;00472CF3&quot;/&gt;&lt;wsp:rsid wsp:val=&quot;0047330B&quot;/&gt;&lt;wsp:rsid wsp:val=&quot;00473D42&quot;/&gt;&lt;wsp:rsid wsp:val=&quot;004806E7&quot;/&gt;&lt;wsp:rsid wsp:val=&quot;004810D4&quot;/&gt;&lt;wsp:rsid wsp:val=&quot;0048214B&quot;/&gt;&lt;wsp:rsid wsp:val=&quot;004826E7&quot;/&gt;&lt;wsp:rsid wsp:val=&quot;00486364&quot;/&gt;&lt;wsp:rsid wsp:val=&quot;0049013E&quot;/&gt;&lt;wsp:rsid wsp:val=&quot;004902E0&quot;/&gt;&lt;wsp:rsid wsp:val=&quot;00490947&quot;/&gt;&lt;wsp:rsid wsp:val=&quot;004910AC&quot;/&gt;&lt;wsp:rsid wsp:val=&quot;00492304&quot;/&gt;&lt;wsp:rsid wsp:val=&quot;004945F3&quot;/&gt;&lt;wsp:rsid wsp:val=&quot;004947DB&quot;/&gt;&lt;wsp:rsid wsp:val=&quot;004950B8&quot;/&gt;&lt;wsp:rsid wsp:val=&quot;004952EA&quot;/&gt;&lt;wsp:rsid wsp:val=&quot;004956AC&quot;/&gt;&lt;wsp:rsid wsp:val=&quot;004967E8&quot;/&gt;&lt;wsp:rsid wsp:val=&quot;004A2F9D&quot;/&gt;&lt;wsp:rsid wsp:val=&quot;004A3083&quot;/&gt;&lt;wsp:rsid wsp:val=&quot;004A3BA1&quot;/&gt;&lt;wsp:rsid wsp:val=&quot;004A5270&quot;/&gt;&lt;wsp:rsid wsp:val=&quot;004A7720&quot;/&gt;&lt;wsp:rsid wsp:val=&quot;004A7C7D&quot;/&gt;&lt;wsp:rsid wsp:val=&quot;004B1165&quot;/&gt;&lt;wsp:rsid wsp:val=&quot;004B1BEE&quot;/&gt;&lt;wsp:rsid wsp:val=&quot;004B47F9&quot;/&gt;&lt;wsp:rsid wsp:val=&quot;004B5060&quot;/&gt;&lt;wsp:rsid wsp:val=&quot;004B56A4&quot;/&gt;&lt;wsp:rsid wsp:val=&quot;004B5B46&quot;/&gt;&lt;wsp:rsid wsp:val=&quot;004B5B96&quot;/&gt;&lt;wsp:rsid wsp:val=&quot;004C11C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2EE2&quot;/&gt;&lt;wsp:rsid wsp:val=&quot;004E3CEF&quot;/&gt;&lt;wsp:rsid wsp:val=&quot;004E40C3&quot;/&gt;&lt;wsp:rsid wsp:val=&quot;004E4689&quot;/&gt;&lt;wsp:rsid wsp:val=&quot;004E4F65&quot;/&gt;&lt;wsp:rsid wsp:val=&quot;004F01FD&quot;/&gt;&lt;wsp:rsid wsp:val=&quot;004F0B1C&quot;/&gt;&lt;wsp:rsid wsp:val=&quot;004F31A4&quot;/&gt;&lt;wsp:rsid wsp:val=&quot;004F705C&quot;/&gt;&lt;wsp:rsid wsp:val=&quot;00500BAE&quot;/&gt;&lt;wsp:rsid wsp:val=&quot;00501F57&quot;/&gt;&lt;wsp:rsid wsp:val=&quot;005046AC&quot;/&gt;&lt;wsp:rsid wsp:val=&quot;005054AD&quot;/&gt;&lt;wsp:rsid wsp:val=&quot;00510090&quot;/&gt;&lt;wsp:rsid wsp:val=&quot;005104F5&quot;/&gt;&lt;wsp:rsid wsp:val=&quot;00514701&quot;/&gt;&lt;wsp:rsid wsp:val=&quot;0051573A&quot;/&gt;&lt;wsp:rsid wsp:val=&quot;005160E9&quot;/&gt;&lt;wsp:rsid wsp:val=&quot;00516B1D&quot;/&gt;&lt;wsp:rsid wsp:val=&quot;00521FA7&quot;/&gt;&lt;wsp:rsid wsp:val=&quot;005243BE&quot;/&gt;&lt;wsp:rsid wsp:val=&quot;00524E72&quot;/&gt;&lt;wsp:rsid wsp:val=&quot;0052778A&quot;/&gt;&lt;wsp:rsid wsp:val=&quot;00527D85&quot;/&gt;&lt;wsp:rsid wsp:val=&quot;005338E8&quot;/&gt;&lt;wsp:rsid wsp:val=&quot;00535C1C&quot;/&gt;&lt;wsp:rsid wsp:val=&quot;00537A79&quot;/&gt;&lt;wsp:rsid wsp:val=&quot;00540E78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2FA&quot;/&gt;&lt;wsp:rsid wsp:val=&quot;00562EC3&quot;/&gt;&lt;wsp:rsid wsp:val=&quot;0056333F&quot;/&gt;&lt;wsp:rsid wsp:val=&quot;005634EC&quot;/&gt;&lt;wsp:rsid wsp:val=&quot;00565972&quot;/&gt;&lt;wsp:rsid wsp:val=&quot;0056693D&quot;/&gt;&lt;wsp:rsid wsp:val=&quot;005677B3&quot;/&gt;&lt;wsp:rsid wsp:val=&quot;00570536&quot;/&gt;&lt;wsp:rsid wsp:val=&quot;0057060B&quot;/&gt;&lt;wsp:rsid wsp:val=&quot;005707EA&quot;/&gt;&lt;wsp:rsid wsp:val=&quot;005715D5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4D46&quot;/&gt;&lt;wsp:rsid wsp:val=&quot;00585CC3&quot;/&gt;&lt;wsp:rsid wsp:val=&quot;0058794F&quot;/&gt;&lt;wsp:rsid wsp:val=&quot;00587D4F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65FC&quot;/&gt;&lt;wsp:rsid wsp:val=&quot;005974D9&quot;/&gt;&lt;wsp:rsid wsp:val=&quot;005A0DCD&quot;/&gt;&lt;wsp:rsid wsp:val=&quot;005A37B0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320&quot;/&gt;&lt;wsp:rsid wsp:val=&quot;005C595C&quot;/&gt;&lt;wsp:rsid wsp:val=&quot;005C767E&quot;/&gt;&lt;wsp:rsid wsp:val=&quot;005C77AB&quot;/&gt;&lt;wsp:rsid wsp:val=&quot;005D1263&quot;/&gt;&lt;wsp:rsid wsp:val=&quot;005D4467&quot;/&gt;&lt;wsp:rsid wsp:val=&quot;005D6BF0&quot;/&gt;&lt;wsp:rsid wsp:val=&quot;005E1C17&quot;/&gt;&lt;wsp:rsid wsp:val=&quot;005E1E3F&quot;/&gt;&lt;wsp:rsid wsp:val=&quot;005E4C37&quot;/&gt;&lt;wsp:rsid wsp:val=&quot;005F1309&quot;/&gt;&lt;wsp:rsid wsp:val=&quot;005F1BB1&quot;/&gt;&lt;wsp:rsid wsp:val=&quot;005F207F&quot;/&gt;&lt;wsp:rsid wsp:val=&quot;005F558D&quot;/&gt;&lt;wsp:rsid wsp:val=&quot;00600CA7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2D80&quot;/&gt;&lt;wsp:rsid wsp:val=&quot;00613ABD&quot;/&gt;&lt;wsp:rsid wsp:val=&quot;00613DD1&quot;/&gt;&lt;wsp:rsid wsp:val=&quot;00614264&quot;/&gt;&lt;wsp:rsid wsp:val=&quot;006147B1&quot;/&gt;&lt;wsp:rsid wsp:val=&quot;00617F6C&quot;/&gt;&lt;wsp:rsid wsp:val=&quot;00623C3D&quot;/&gt;&lt;wsp:rsid wsp:val=&quot;00623D44&quot;/&gt;&lt;wsp:rsid wsp:val=&quot;0062486E&quot;/&gt;&lt;wsp:rsid wsp:val=&quot;006254D3&quot;/&gt;&lt;wsp:rsid wsp:val=&quot;00633621&quot;/&gt;&lt;wsp:rsid wsp:val=&quot;00636884&quot;/&gt;&lt;wsp:rsid wsp:val=&quot;00637C6D&quot;/&gt;&lt;wsp:rsid wsp:val=&quot;00640051&quot;/&gt;&lt;wsp:rsid wsp:val=&quot;006412CA&quot;/&gt;&lt;wsp:rsid wsp:val=&quot;00642348&quot;/&gt;&lt;wsp:rsid wsp:val=&quot;006425F0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3647&quot;/&gt;&lt;wsp:rsid wsp:val=&quot;006748A6&quot;/&gt;&lt;wsp:rsid wsp:val=&quot;00675C0D&quot;/&gt;&lt;wsp:rsid wsp:val=&quot;0067658D&quot;/&gt;&lt;wsp:rsid wsp:val=&quot;006776D5&quot;/&gt;&lt;wsp:rsid wsp:val=&quot;00682C83&quot;/&gt;&lt;wsp:rsid wsp:val=&quot;0068307E&quot;/&gt;&lt;wsp:rsid wsp:val=&quot;00683C5C&quot;/&gt;&lt;wsp:rsid wsp:val=&quot;00683EBA&quot;/&gt;&lt;wsp:rsid wsp:val=&quot;00683F5D&quot;/&gt;&lt;wsp:rsid wsp:val=&quot;0068519A&quot;/&gt;&lt;wsp:rsid wsp:val=&quot;006873C1&quot;/&gt;&lt;wsp:rsid wsp:val=&quot;00691D5A&quot;/&gt;&lt;wsp:rsid wsp:val=&quot;00691E9D&quot;/&gt;&lt;wsp:rsid wsp:val=&quot;00693224&quot;/&gt;&lt;wsp:rsid wsp:val=&quot;0069331A&quot;/&gt;&lt;wsp:rsid wsp:val=&quot;0069341C&quot;/&gt;&lt;wsp:rsid wsp:val=&quot;0069360C&quot;/&gt;&lt;wsp:rsid wsp:val=&quot;0069635A&quot;/&gt;&lt;wsp:rsid wsp:val=&quot;00697229&quot;/&gt;&lt;wsp:rsid wsp:val=&quot;006A0886&quot;/&gt;&lt;wsp:rsid wsp:val=&quot;006A1B41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09A6&quot;/&gt;&lt;wsp:rsid wsp:val=&quot;006C34A4&quot;/&gt;&lt;wsp:rsid wsp:val=&quot;006C4D3A&quot;/&gt;&lt;wsp:rsid wsp:val=&quot;006C6297&quot;/&gt;&lt;wsp:rsid wsp:val=&quot;006C7566&quot;/&gt;&lt;wsp:rsid wsp:val=&quot;006C7A4B&quot;/&gt;&lt;wsp:rsid wsp:val=&quot;006D5E83&quot;/&gt;&lt;wsp:rsid wsp:val=&quot;006D75E9&quot;/&gt;&lt;wsp:rsid wsp:val=&quot;006D7A0E&quot;/&gt;&lt;wsp:rsid wsp:val=&quot;006E25AD&quot;/&gt;&lt;wsp:rsid wsp:val=&quot;006E4791&quot;/&gt;&lt;wsp:rsid wsp:val=&quot;006E5673&quot;/&gt;&lt;wsp:rsid wsp:val=&quot;006F1592&quot;/&gt;&lt;wsp:rsid wsp:val=&quot;006F3577&quot;/&gt;&lt;wsp:rsid wsp:val=&quot;006F4666&quot;/&gt;&lt;wsp:rsid wsp:val=&quot;006F501E&quot;/&gt;&lt;wsp:rsid wsp:val=&quot;007003FC&quot;/&gt;&lt;wsp:rsid wsp:val=&quot;0070167C&quot;/&gt;&lt;wsp:rsid wsp:val=&quot;0070272F&quot;/&gt;&lt;wsp:rsid wsp:val=&quot;007040C1&quot;/&gt;&lt;wsp:rsid wsp:val=&quot;00704D87&quot;/&gt;&lt;wsp:rsid wsp:val=&quot;00705161&quot;/&gt;&lt;wsp:rsid wsp:val=&quot;007076F1&quot;/&gt;&lt;wsp:rsid wsp:val=&quot;00707B6F&quot;/&gt;&lt;wsp:rsid wsp:val=&quot;00710235&quot;/&gt;&lt;wsp:rsid wsp:val=&quot;00710CAD&quot;/&gt;&lt;wsp:rsid wsp:val=&quot;00715315&quot;/&gt;&lt;wsp:rsid wsp:val=&quot;00715EA7&quot;/&gt;&lt;wsp:rsid wsp:val=&quot;00720496&quot;/&gt;&lt;wsp:rsid wsp:val=&quot;00721545&quot;/&gt;&lt;wsp:rsid wsp:val=&quot;00721646&quot;/&gt;&lt;wsp:rsid wsp:val=&quot;00721F1E&quot;/&gt;&lt;wsp:rsid wsp:val=&quot;00722E50&quot;/&gt;&lt;wsp:rsid wsp:val=&quot;0072399E&quot;/&gt;&lt;wsp:rsid wsp:val=&quot;00723AFF&quot;/&gt;&lt;wsp:rsid wsp:val=&quot;00724515&quot;/&gt;&lt;wsp:rsid wsp:val=&quot;00725099&quot;/&gt;&lt;wsp:rsid wsp:val=&quot;00726297&quot;/&gt;&lt;wsp:rsid wsp:val=&quot;00727666&quot;/&gt;&lt;wsp:rsid wsp:val=&quot;007333B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4E94&quot;/&gt;&lt;wsp:rsid wsp:val=&quot;007478CB&quot;/&gt;&lt;wsp:rsid wsp:val=&quot;007525AA&quot;/&gt;&lt;wsp:rsid wsp:val=&quot;007535D0&quot;/&gt;&lt;wsp:rsid wsp:val=&quot;00755A0A&quot;/&gt;&lt;wsp:rsid wsp:val=&quot;00755E08&quot;/&gt;&lt;wsp:rsid wsp:val=&quot;00755F1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C91&quot;/&gt;&lt;wsp:rsid wsp:val=&quot;00767662&quot;/&gt;&lt;wsp:rsid wsp:val=&quot;00770D05&quot;/&gt;&lt;wsp:rsid wsp:val=&quot;0077650B&quot;/&gt;&lt;wsp:rsid wsp:val=&quot;007771B0&quot;/&gt;&lt;wsp:rsid wsp:val=&quot;00777298&quot;/&gt;&lt;wsp:rsid wsp:val=&quot;00777572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266D&quot;/&gt;&lt;wsp:rsid wsp:val=&quot;007948B6&quot;/&gt;&lt;wsp:rsid wsp:val=&quot;007950FD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4149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C6B3A&quot;/&gt;&lt;wsp:rsid wsp:val=&quot;007D0879&quot;/&gt;&lt;wsp:rsid wsp:val=&quot;007D09A9&quot;/&gt;&lt;wsp:rsid wsp:val=&quot;007D6D81&quot;/&gt;&lt;wsp:rsid wsp:val=&quot;007D7CD6&quot;/&gt;&lt;wsp:rsid wsp:val=&quot;007E116C&quot;/&gt;&lt;wsp:rsid wsp:val=&quot;007E1B47&quot;/&gt;&lt;wsp:rsid wsp:val=&quot;007E5906&quot;/&gt;&lt;wsp:rsid wsp:val=&quot;007E59F7&quot;/&gt;&lt;wsp:rsid wsp:val=&quot;007E5EE9&quot;/&gt;&lt;wsp:rsid wsp:val=&quot;007E774A&quot;/&gt;&lt;wsp:rsid wsp:val=&quot;007F0139&quot;/&gt;&lt;wsp:rsid wsp:val=&quot;007F21CD&quot;/&gt;&lt;wsp:rsid wsp:val=&quot;007F2445&quot;/&gt;&lt;wsp:rsid wsp:val=&quot;007F34DF&quot;/&gt;&lt;wsp:rsid wsp:val=&quot;007F7593&quot;/&gt;&lt;wsp:rsid wsp:val=&quot;007F7C38&quot;/&gt;&lt;wsp:rsid wsp:val=&quot;007F7DC7&quot;/&gt;&lt;wsp:rsid wsp:val=&quot;00801B36&quot;/&gt;&lt;wsp:rsid wsp:val=&quot;0080283D&quot;/&gt;&lt;wsp:rsid wsp:val=&quot;008029B9&quot;/&gt;&lt;wsp:rsid wsp:val=&quot;0080561A&quot;/&gt;&lt;wsp:rsid wsp:val=&quot;0080638E&quot;/&gt;&lt;wsp:rsid wsp:val=&quot;00807555&quot;/&gt;&lt;wsp:rsid wsp:val=&quot;0081180C&quot;/&gt;&lt;wsp:rsid wsp:val=&quot;008120B3&quot;/&gt;&lt;wsp:rsid wsp:val=&quot;00813289&quot;/&gt;&lt;wsp:rsid wsp:val=&quot;00813F2B&quot;/&gt;&lt;wsp:rsid wsp:val=&quot;00821F2C&quot;/&gt;&lt;wsp:rsid wsp:val=&quot;00822229&quot;/&gt;&lt;wsp:rsid wsp:val=&quot;00822758&quot;/&gt;&lt;wsp:rsid wsp:val=&quot;0082697A&quot;/&gt;&lt;wsp:rsid wsp:val=&quot;00826C23&quot;/&gt;&lt;wsp:rsid wsp:val=&quot;00827B33&quot;/&gt;&lt;wsp:rsid wsp:val=&quot;00832C0D&quot;/&gt;&lt;wsp:rsid wsp:val=&quot;00832EF8&quot;/&gt;&lt;wsp:rsid wsp:val=&quot;00844938&quot;/&gt;&lt;wsp:rsid wsp:val=&quot;0084595F&quot;/&gt;&lt;wsp:rsid wsp:val=&quot;00852B53&quot;/&gt;&lt;wsp:rsid wsp:val=&quot;00853E28&quot;/&gt;&lt;wsp:rsid wsp:val=&quot;00854556&quot;/&gt;&lt;wsp:rsid wsp:val=&quot;0085677D&quot;/&gt;&lt;wsp:rsid wsp:val=&quot;00856785&quot;/&gt;&lt;wsp:rsid wsp:val=&quot;00856EFA&quot;/&gt;&lt;wsp:rsid wsp:val=&quot;00860237&quot;/&gt;&lt;wsp:rsid wsp:val=&quot;0086189E&quot;/&gt;&lt;wsp:rsid wsp:val=&quot;00864E0E&quot;/&gt;&lt;wsp:rsid wsp:val=&quot;00866344&quot;/&gt;&lt;wsp:rsid wsp:val=&quot;0087017F&quot;/&gt;&lt;wsp:rsid wsp:val=&quot;0087282C&quot;/&gt;&lt;wsp:rsid wsp:val=&quot;00874888&quot;/&gt;&lt;wsp:rsid wsp:val=&quot;00874BCF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86148&quot;/&gt;&lt;wsp:rsid wsp:val=&quot;00886DC9&quot;/&gt;&lt;wsp:rsid wsp:val=&quot;00887FA2&quot;/&gt;&lt;wsp:rsid wsp:val=&quot;00893486&quot;/&gt;&lt;wsp:rsid wsp:val=&quot;00893890&quot;/&gt;&lt;wsp:rsid wsp:val=&quot;00894813&quot;/&gt;&lt;wsp:rsid wsp:val=&quot;00895188&quot;/&gt;&lt;wsp:rsid wsp:val=&quot;00896910&quot;/&gt;&lt;wsp:rsid wsp:val=&quot;008969AB&quot;/&gt;&lt;wsp:rsid wsp:val=&quot;00896BCB&quot;/&gt;&lt;wsp:rsid wsp:val=&quot;0089715E&quot;/&gt;&lt;wsp:rsid wsp:val=&quot;008979ED&quot;/&gt;&lt;wsp:rsid wsp:val=&quot;00897E62&quot;/&gt;&lt;wsp:rsid wsp:val=&quot;008A0D45&quot;/&gt;&lt;wsp:rsid wsp:val=&quot;008A1881&quot;/&gt;&lt;wsp:rsid wsp:val=&quot;008A34F1&quot;/&gt;&lt;wsp:rsid wsp:val=&quot;008A4FFD&quot;/&gt;&lt;wsp:rsid wsp:val=&quot;008B4981&quot;/&gt;&lt;wsp:rsid wsp:val=&quot;008C1E77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4CA&quot;/&gt;&lt;wsp:rsid wsp:val=&quot;008D352B&quot;/&gt;&lt;wsp:rsid wsp:val=&quot;008D36EE&quot;/&gt;&lt;wsp:rsid wsp:val=&quot;008D4484&quot;/&gt;&lt;wsp:rsid wsp:val=&quot;008E2992&quot;/&gt;&lt;wsp:rsid wsp:val=&quot;008E3830&quot;/&gt;&lt;wsp:rsid wsp:val=&quot;008E3D1F&quot;/&gt;&lt;wsp:rsid wsp:val=&quot;008E64D0&quot;/&gt;&lt;wsp:rsid wsp:val=&quot;008F04BE&quot;/&gt;&lt;wsp:rsid wsp:val=&quot;008F1C08&quot;/&gt;&lt;wsp:rsid wsp:val=&quot;008F621B&quot;/&gt;&lt;wsp:rsid wsp:val=&quot;008F7720&quot;/&gt;&lt;wsp:rsid wsp:val=&quot;008F78C1&quot;/&gt;&lt;wsp:rsid wsp:val=&quot;008F7C25&quot;/&gt;&lt;wsp:rsid wsp:val=&quot;00900F8D&quot;/&gt;&lt;wsp:rsid wsp:val=&quot;0090517A&quot;/&gt;&lt;wsp:rsid wsp:val=&quot;009075A4&quot;/&gt;&lt;wsp:rsid wsp:val=&quot;00907A23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371D&quot;/&gt;&lt;wsp:rsid wsp:val=&quot;00923DD2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2BA3&quot;/&gt;&lt;wsp:rsid wsp:val=&quot;00933D35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66A&quot;/&gt;&lt;wsp:rsid wsp:val=&quot;00945DAD&quot;/&gt;&lt;wsp:rsid wsp:val=&quot;0094703C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0A71&quot;/&gt;&lt;wsp:rsid wsp:val=&quot;00961227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577&quot;/&gt;&lt;wsp:rsid wsp:val=&quot;009836DE&quot;/&gt;&lt;wsp:rsid wsp:val=&quot;009841D5&quot;/&gt;&lt;wsp:rsid wsp:val=&quot;0098461A&quot;/&gt;&lt;wsp:rsid wsp:val=&quot;00985935&quot;/&gt;&lt;wsp:rsid wsp:val=&quot;009905C2&quot;/&gt;&lt;wsp:rsid wsp:val=&quot;009953F4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2338&quot;/&gt;&lt;wsp:rsid wsp:val=&quot;009A5A09&quot;/&gt;&lt;wsp:rsid wsp:val=&quot;009A6130&quot;/&gt;&lt;wsp:rsid wsp:val=&quot;009A6F45&quot;/&gt;&lt;wsp:rsid wsp:val=&quot;009A7267&quot;/&gt;&lt;wsp:rsid wsp:val=&quot;009B1D77&quot;/&gt;&lt;wsp:rsid wsp:val=&quot;009B1F2D&quot;/&gt;&lt;wsp:rsid wsp:val=&quot;009B2326&quot;/&gt;&lt;wsp:rsid wsp:val=&quot;009B30D5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7C9&quot;/&gt;&lt;wsp:rsid wsp:val=&quot;009D25E3&quot;/&gt;&lt;wsp:rsid wsp:val=&quot;009D43FB&quot;/&gt;&lt;wsp:rsid wsp:val=&quot;009D59DC&quot;/&gt;&lt;wsp:rsid wsp:val=&quot;009D63E3&quot;/&gt;&lt;wsp:rsid wsp:val=&quot;009E01AC&quot;/&gt;&lt;wsp:rsid wsp:val=&quot;009E0A01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219F&quot;/&gt;&lt;wsp:rsid wsp:val=&quot;00A147F1&quot;/&gt;&lt;wsp:rsid wsp:val=&quot;00A158D0&quot;/&gt;&lt;wsp:rsid wsp:val=&quot;00A15BD6&quot;/&gt;&lt;wsp:rsid wsp:val=&quot;00A16613&quot;/&gt;&lt;wsp:rsid wsp:val=&quot;00A16747&quot;/&gt;&lt;wsp:rsid wsp:val=&quot;00A16B00&quot;/&gt;&lt;wsp:rsid wsp:val=&quot;00A16B41&quot;/&gt;&lt;wsp:rsid wsp:val=&quot;00A17596&quot;/&gt;&lt;wsp:rsid wsp:val=&quot;00A22A82&quot;/&gt;&lt;wsp:rsid wsp:val=&quot;00A273F8&quot;/&gt;&lt;wsp:rsid wsp:val=&quot;00A30C20&quot;/&gt;&lt;wsp:rsid wsp:val=&quot;00A312E1&quot;/&gt;&lt;wsp:rsid wsp:val=&quot;00A31351&quot;/&gt;&lt;wsp:rsid wsp:val=&quot;00A3557E&quot;/&gt;&lt;wsp:rsid wsp:val=&quot;00A360D8&quot;/&gt;&lt;wsp:rsid wsp:val=&quot;00A43A40&quot;/&gt;&lt;wsp:rsid wsp:val=&quot;00A4515D&quot;/&gt;&lt;wsp:rsid wsp:val=&quot;00A453E9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33D7&quot;/&gt;&lt;wsp:rsid wsp:val=&quot;00A73F25&quot;/&gt;&lt;wsp:rsid wsp:val=&quot;00A76DF3&quot;/&gt;&lt;wsp:rsid wsp:val=&quot;00A77EFD&quot;/&gt;&lt;wsp:rsid wsp:val=&quot;00A80D3B&quot;/&gt;&lt;wsp:rsid wsp:val=&quot;00A81A57&quot;/&gt;&lt;wsp:rsid wsp:val=&quot;00A81EBB&quot;/&gt;&lt;wsp:rsid wsp:val=&quot;00A83B70&quot;/&gt;&lt;wsp:rsid wsp:val=&quot;00A84C4D&quot;/&gt;&lt;wsp:rsid wsp:val=&quot;00A85C76&quot;/&gt;&lt;wsp:rsid wsp:val=&quot;00A95126&quot;/&gt;&lt;wsp:rsid wsp:val=&quot;00A9755C&quot;/&gt;&lt;wsp:rsid wsp:val=&quot;00AA1042&quot;/&gt;&lt;wsp:rsid wsp:val=&quot;00AA1F42&quot;/&gt;&lt;wsp:rsid wsp:val=&quot;00AA341E&quot;/&gt;&lt;wsp:rsid wsp:val=&quot;00AA5C7C&quot;/&gt;&lt;wsp:rsid wsp:val=&quot;00AB0032&quot;/&gt;&lt;wsp:rsid wsp:val=&quot;00AB29C9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2F16&quot;/&gt;&lt;wsp:rsid wsp:val=&quot;00AD3F3B&quot;/&gt;&lt;wsp:rsid wsp:val=&quot;00AD6F41&quot;/&gt;&lt;wsp:rsid wsp:val=&quot;00AD7C0A&quot;/&gt;&lt;wsp:rsid wsp:val=&quot;00AE3D1F&quot;/&gt;&lt;wsp:rsid wsp:val=&quot;00AE42DC&quot;/&gt;&lt;wsp:rsid wsp:val=&quot;00AE554F&quot;/&gt;&lt;wsp:rsid wsp:val=&quot;00AF1119&quot;/&gt;&lt;wsp:rsid wsp:val=&quot;00AF498D&quot;/&gt;&lt;wsp:rsid wsp:val=&quot;00AF57A4&quot;/&gt;&lt;wsp:rsid wsp:val=&quot;00AF676F&quot;/&gt;&lt;wsp:rsid wsp:val=&quot;00AF6EBE&quot;/&gt;&lt;wsp:rsid wsp:val=&quot;00B0380A&quot;/&gt;&lt;wsp:rsid wsp:val=&quot;00B04105&quot;/&gt;&lt;wsp:rsid wsp:val=&quot;00B04FB3&quot;/&gt;&lt;wsp:rsid wsp:val=&quot;00B057B7&quot;/&gt;&lt;wsp:rsid wsp:val=&quot;00B05B64&quot;/&gt;&lt;wsp:rsid wsp:val=&quot;00B12A7F&quot;/&gt;&lt;wsp:rsid wsp:val=&quot;00B13627&quot;/&gt;&lt;wsp:rsid wsp:val=&quot;00B1640A&quot;/&gt;&lt;wsp:rsid wsp:val=&quot;00B16BA5&quot;/&gt;&lt;wsp:rsid wsp:val=&quot;00B17047&quot;/&gt;&lt;wsp:rsid wsp:val=&quot;00B17721&quot;/&gt;&lt;wsp:rsid wsp:val=&quot;00B17D01&quot;/&gt;&lt;wsp:rsid wsp:val=&quot;00B20627&quot;/&gt;&lt;wsp:rsid wsp:val=&quot;00B23921&quot;/&gt;&lt;wsp:rsid wsp:val=&quot;00B24377&quot;/&gt;&lt;wsp:rsid wsp:val=&quot;00B26221&quot;/&gt;&lt;wsp:rsid wsp:val=&quot;00B26252&quot;/&gt;&lt;wsp:rsid wsp:val=&quot;00B30497&quot;/&gt;&lt;wsp:rsid wsp:val=&quot;00B3063A&quot;/&gt;&lt;wsp:rsid wsp:val=&quot;00B323DD&quot;/&gt;&lt;wsp:rsid wsp:val=&quot;00B34798&quot;/&gt;&lt;wsp:rsid wsp:val=&quot;00B34D73&quot;/&gt;&lt;wsp:rsid wsp:val=&quot;00B34F32&quot;/&gt;&lt;wsp:rsid wsp:val=&quot;00B35B16&quot;/&gt;&lt;wsp:rsid wsp:val=&quot;00B40D93&quot;/&gt;&lt;wsp:rsid wsp:val=&quot;00B459CA&quot;/&gt;&lt;wsp:rsid wsp:val=&quot;00B476F7&quot;/&gt;&lt;wsp:rsid wsp:val=&quot;00B479B0&quot;/&gt;&lt;wsp:rsid wsp:val=&quot;00B47A58&quot;/&gt;&lt;wsp:rsid wsp:val=&quot;00B51372&quot;/&gt;&lt;wsp:rsid wsp:val=&quot;00B529BC&quot;/&gt;&lt;wsp:rsid wsp:val=&quot;00B52AFC&quot;/&gt;&lt;wsp:rsid wsp:val=&quot;00B531B2&quot;/&gt;&lt;wsp:rsid wsp:val=&quot;00B548B2&quot;/&gt;&lt;wsp:rsid wsp:val=&quot;00B5551D&quot;/&gt;&lt;wsp:rsid wsp:val=&quot;00B5588F&quot;/&gt;&lt;wsp:rsid wsp:val=&quot;00B55D84&quot;/&gt;&lt;wsp:rsid wsp:val=&quot;00B5712F&quot;/&gt;&lt;wsp:rsid wsp:val=&quot;00B601DC&quot;/&gt;&lt;wsp:rsid wsp:val=&quot;00B60861&quot;/&gt;&lt;wsp:rsid wsp:val=&quot;00B6108E&quot;/&gt;&lt;wsp:rsid wsp:val=&quot;00B631FD&quot;/&gt;&lt;wsp:rsid wsp:val=&quot;00B639F2&quot;/&gt;&lt;wsp:rsid wsp:val=&quot;00B640E8&quot;/&gt;&lt;wsp:rsid wsp:val=&quot;00B71B53&quot;/&gt;&lt;wsp:rsid wsp:val=&quot;00B73FC3&quot;/&gt;&lt;wsp:rsid wsp:val=&quot;00B75BC7&quot;/&gt;&lt;wsp:rsid wsp:val=&quot;00B75DE1&quot;/&gt;&lt;wsp:rsid wsp:val=&quot;00B80F17&quot;/&gt;&lt;wsp:rsid wsp:val=&quot;00B82CB1&quot;/&gt;&lt;wsp:rsid wsp:val=&quot;00B906C7&quot;/&gt;&lt;wsp:rsid wsp:val=&quot;00B90AC3&quot;/&gt;&lt;wsp:rsid wsp:val=&quot;00B97AAA&quot;/&gt;&lt;wsp:rsid wsp:val=&quot;00BA3769&quot;/&gt;&lt;wsp:rsid wsp:val=&quot;00BA6779&quot;/&gt;&lt;wsp:rsid wsp:val=&quot;00BA74B0&quot;/&gt;&lt;wsp:rsid wsp:val=&quot;00BB01E2&quot;/&gt;&lt;wsp:rsid wsp:val=&quot;00BB14DD&quot;/&gt;&lt;wsp:rsid wsp:val=&quot;00BB1E2D&quot;/&gt;&lt;wsp:rsid wsp:val=&quot;00BB2222&quot;/&gt;&lt;wsp:rsid wsp:val=&quot;00BB3401&quot;/&gt;&lt;wsp:rsid wsp:val=&quot;00BB52CF&quot;/&gt;&lt;wsp:rsid wsp:val=&quot;00BB56DE&quot;/&gt;&lt;wsp:rsid wsp:val=&quot;00BB7D43&quot;/&gt;&lt;wsp:rsid wsp:val=&quot;00BC07AA&quot;/&gt;&lt;wsp:rsid wsp:val=&quot;00BC0B79&quot;/&gt;&lt;wsp:rsid wsp:val=&quot;00BC1F54&quot;/&gt;&lt;wsp:rsid wsp:val=&quot;00BC3D43&quot;/&gt;&lt;wsp:rsid wsp:val=&quot;00BC4465&quot;/&gt;&lt;wsp:rsid wsp:val=&quot;00BC48A9&quot;/&gt;&lt;wsp:rsid wsp:val=&quot;00BC5BBB&quot;/&gt;&lt;wsp:rsid wsp:val=&quot;00BC75B5&quot;/&gt;&lt;wsp:rsid wsp:val=&quot;00BD4762&quot;/&gt;&lt;wsp:rsid wsp:val=&quot;00BD5E6D&quot;/&gt;&lt;wsp:rsid wsp:val=&quot;00BD604C&quot;/&gt;&lt;wsp:rsid wsp:val=&quot;00BD7E5B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3E4A&quot;/&gt;&lt;wsp:rsid wsp:val=&quot;00C05269&quot;/&gt;&lt;wsp:rsid wsp:val=&quot;00C06576&quot;/&gt;&lt;wsp:rsid wsp:val=&quot;00C1083B&quot;/&gt;&lt;wsp:rsid wsp:val=&quot;00C10F07&quot;/&gt;&lt;wsp:rsid wsp:val=&quot;00C116BC&quot;/&gt;&lt;wsp:rsid wsp:val=&quot;00C13214&quot;/&gt;&lt;wsp:rsid wsp:val=&quot;00C15337&quot;/&gt;&lt;wsp:rsid wsp:val=&quot;00C157E3&quot;/&gt;&lt;wsp:rsid wsp:val=&quot;00C1663B&quot;/&gt;&lt;wsp:rsid wsp:val=&quot;00C16B72&quot;/&gt;&lt;wsp:rsid wsp:val=&quot;00C218A7&quot;/&gt;&lt;wsp:rsid wsp:val=&quot;00C22DDD&quot;/&gt;&lt;wsp:rsid wsp:val=&quot;00C24D9C&quot;/&gt;&lt;wsp:rsid wsp:val=&quot;00C24EC3&quot;/&gt;&lt;wsp:rsid wsp:val=&quot;00C25C44&quot;/&gt;&lt;wsp:rsid wsp:val=&quot;00C2739B&quot;/&gt;&lt;wsp:rsid wsp:val=&quot;00C27424&quot;/&gt;&lt;wsp:rsid wsp:val=&quot;00C30215&quot;/&gt;&lt;wsp:rsid wsp:val=&quot;00C30914&quot;/&gt;&lt;wsp:rsid wsp:val=&quot;00C315AF&quot;/&gt;&lt;wsp:rsid wsp:val=&quot;00C319AA&quot;/&gt;&lt;wsp:rsid wsp:val=&quot;00C31EC8&quot;/&gt;&lt;wsp:rsid wsp:val=&quot;00C34E2E&quot;/&gt;&lt;wsp:rsid wsp:val=&quot;00C351CE&quot;/&gt;&lt;wsp:rsid wsp:val=&quot;00C3682E&quot;/&gt;&lt;wsp:rsid wsp:val=&quot;00C37194&quot;/&gt;&lt;wsp:rsid wsp:val=&quot;00C418B6&quot;/&gt;&lt;wsp:rsid wsp:val=&quot;00C447E1&quot;/&gt;&lt;wsp:rsid wsp:val=&quot;00C44A5D&quot;/&gt;&lt;wsp:rsid wsp:val=&quot;00C45788&quot;/&gt;&lt;wsp:rsid wsp:val=&quot;00C512DE&quot;/&gt;&lt;wsp:rsid wsp:val=&quot;00C51723&quot;/&gt;&lt;wsp:rsid wsp:val=&quot;00C54454&quot;/&gt;&lt;wsp:rsid wsp:val=&quot;00C569CC&quot;/&gt;&lt;wsp:rsid wsp:val=&quot;00C627B4&quot;/&gt;&lt;wsp:rsid wsp:val=&quot;00C6529A&quot;/&gt;&lt;wsp:rsid wsp:val=&quot;00C671CB&quot;/&gt;&lt;wsp:rsid wsp:val=&quot;00C707D9&quot;/&gt;&lt;wsp:rsid wsp:val=&quot;00C729AD&quot;/&gt;&lt;wsp:rsid wsp:val=&quot;00C72E52&quot;/&gt;&lt;wsp:rsid wsp:val=&quot;00C72FFC&quot;/&gt;&lt;wsp:rsid wsp:val=&quot;00C73A93&quot;/&gt;&lt;wsp:rsid wsp:val=&quot;00C758A0&quot;/&gt;&lt;wsp:rsid wsp:val=&quot;00C765A2&quot;/&gt;&lt;wsp:rsid wsp:val=&quot;00C768E0&quot;/&gt;&lt;wsp:rsid wsp:val=&quot;00C80E0B&quot;/&gt;&lt;wsp:rsid wsp:val=&quot;00C81518&quot;/&gt;&lt;wsp:rsid wsp:val=&quot;00C84B47&quot;/&gt;&lt;wsp:rsid wsp:val=&quot;00C84EB4&quot;/&gt;&lt;wsp:rsid wsp:val=&quot;00C86B16&quot;/&gt;&lt;wsp:rsid wsp:val=&quot;00C878E9&quot;/&gt;&lt;wsp:rsid wsp:val=&quot;00C90179&quot;/&gt;&lt;wsp:rsid wsp:val=&quot;00C905F4&quot;/&gt;&lt;wsp:rsid wsp:val=&quot;00C91411&quot;/&gt;&lt;wsp:rsid wsp:val=&quot;00C91ED1&quot;/&gt;&lt;wsp:rsid wsp:val=&quot;00C91FF1&quot;/&gt;&lt;wsp:rsid wsp:val=&quot;00C95EFD&quot;/&gt;&lt;wsp:rsid wsp:val=&quot;00C9632C&quot;/&gt;&lt;wsp:rsid wsp:val=&quot;00C96A17&quot;/&gt;&lt;wsp:rsid wsp:val=&quot;00CA13E8&quot;/&gt;&lt;wsp:rsid wsp:val=&quot;00CA26E4&quot;/&gt;&lt;wsp:rsid wsp:val=&quot;00CA2717&quot;/&gt;&lt;wsp:rsid wsp:val=&quot;00CA3C7D&quot;/&gt;&lt;wsp:rsid wsp:val=&quot;00CA3CA3&quot;/&gt;&lt;wsp:rsid wsp:val=&quot;00CA4A7A&quot;/&gt;&lt;wsp:rsid wsp:val=&quot;00CA4DC7&quot;/&gt;&lt;wsp:rsid wsp:val=&quot;00CB5FD4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5B28&quot;/&gt;&lt;wsp:rsid wsp:val=&quot;00CD660F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76A&quot;/&gt;&lt;wsp:rsid wsp:val=&quot;00CF5F39&quot;/&gt;&lt;wsp:rsid wsp:val=&quot;00CF6B5E&quot;/&gt;&lt;wsp:rsid wsp:val=&quot;00CF7553&quot;/&gt;&lt;wsp:rsid wsp:val=&quot;00CF7BB1&quot;/&gt;&lt;wsp:rsid wsp:val=&quot;00D0138D&quot;/&gt;&lt;wsp:rsid wsp:val=&quot;00D02A63&quot;/&gt;&lt;wsp:rsid wsp:val=&quot;00D02D0D&quot;/&gt;&lt;wsp:rsid wsp:val=&quot;00D1164E&quot;/&gt;&lt;wsp:rsid wsp:val=&quot;00D12A53&quot;/&gt;&lt;wsp:rsid wsp:val=&quot;00D1420E&quot;/&gt;&lt;wsp:rsid wsp:val=&quot;00D15FAF&quot;/&gt;&lt;wsp:rsid wsp:val=&quot;00D1678A&quot;/&gt;&lt;wsp:rsid wsp:val=&quot;00D16974&quot;/&gt;&lt;wsp:rsid wsp:val=&quot;00D16B15&quot;/&gt;&lt;wsp:rsid wsp:val=&quot;00D1782F&quot;/&gt;&lt;wsp:rsid wsp:val=&quot;00D17A4C&quot;/&gt;&lt;wsp:rsid wsp:val=&quot;00D20BAF&quot;/&gt;&lt;wsp:rsid wsp:val=&quot;00D234BD&quot;/&gt;&lt;wsp:rsid wsp:val=&quot;00D257AB&quot;/&gt;&lt;wsp:rsid wsp:val=&quot;00D26D98&quot;/&gt;&lt;wsp:rsid wsp:val=&quot;00D3158E&quot;/&gt;&lt;wsp:rsid wsp:val=&quot;00D31B11&quot;/&gt;&lt;wsp:rsid wsp:val=&quot;00D361E9&quot;/&gt;&lt;wsp:rsid wsp:val=&quot;00D43CBF&quot;/&gt;&lt;wsp:rsid wsp:val=&quot;00D449BC&quot;/&gt;&lt;wsp:rsid wsp:val=&quot;00D506D0&quot;/&gt;&lt;wsp:rsid wsp:val=&quot;00D562ED&quot;/&gt;&lt;wsp:rsid wsp:val=&quot;00D5711F&quot;/&gt;&lt;wsp:rsid wsp:val=&quot;00D62E7E&quot;/&gt;&lt;wsp:rsid wsp:val=&quot;00D65275&quot;/&gt;&lt;wsp:rsid wsp:val=&quot;00D66373&quot;/&gt;&lt;wsp:rsid wsp:val=&quot;00D6781B&quot;/&gt;&lt;wsp:rsid wsp:val=&quot;00D7257F&quot;/&gt;&lt;wsp:rsid wsp:val=&quot;00D72613&quot;/&gt;&lt;wsp:rsid wsp:val=&quot;00D76391&quot;/&gt;&lt;wsp:rsid wsp:val=&quot;00D80610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2619&quot;/&gt;&lt;wsp:rsid wsp:val=&quot;00D94311&quot;/&gt;&lt;wsp:rsid wsp:val=&quot;00D94816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5A3A&quot;/&gt;&lt;wsp:rsid wsp:val=&quot;00DA5EC3&quot;/&gt;&lt;wsp:rsid wsp:val=&quot;00DB0E2F&quot;/&gt;&lt;wsp:rsid wsp:val=&quot;00DB156D&quot;/&gt;&lt;wsp:rsid wsp:val=&quot;00DB17FD&quot;/&gt;&lt;wsp:rsid wsp:val=&quot;00DB25C9&quot;/&gt;&lt;wsp:rsid wsp:val=&quot;00DB6042&quot;/&gt;&lt;wsp:rsid wsp:val=&quot;00DB7E00&quot;/&gt;&lt;wsp:rsid wsp:val=&quot;00DC3012&quot;/&gt;&lt;wsp:rsid wsp:val=&quot;00DC3518&quot;/&gt;&lt;wsp:rsid wsp:val=&quot;00DC4EDD&quot;/&gt;&lt;wsp:rsid wsp:val=&quot;00DC4FAB&quot;/&gt;&lt;wsp:rsid wsp:val=&quot;00DC6127&quot;/&gt;&lt;wsp:rsid wsp:val=&quot;00DC6FBA&quot;/&gt;&lt;wsp:rsid wsp:val=&quot;00DC77D5&quot;/&gt;&lt;wsp:rsid wsp:val=&quot;00DC7972&quot;/&gt;&lt;wsp:rsid wsp:val=&quot;00DD110B&quot;/&gt;&lt;wsp:rsid wsp:val=&quot;00DD1C2E&quot;/&gt;&lt;wsp:rsid wsp:val=&quot;00DD4127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38AE&quot;/&gt;&lt;wsp:rsid wsp:val=&quot;00DF4C46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B73&quot;/&gt;&lt;wsp:rsid wsp:val=&quot;00E06CCA&quot;/&gt;&lt;wsp:rsid wsp:val=&quot;00E10680&quot;/&gt;&lt;wsp:rsid wsp:val=&quot;00E10AB4&quot;/&gt;&lt;wsp:rsid wsp:val=&quot;00E11E5B&quot;/&gt;&lt;wsp:rsid wsp:val=&quot;00E12FB0&quot;/&gt;&lt;wsp:rsid wsp:val=&quot;00E15810&quot;/&gt;&lt;wsp:rsid wsp:val=&quot;00E177DB&quot;/&gt;&lt;wsp:rsid wsp:val=&quot;00E20892&quot;/&gt;&lt;wsp:rsid wsp:val=&quot;00E259F9&quot;/&gt;&lt;wsp:rsid wsp:val=&quot;00E2627F&quot;/&gt;&lt;wsp:rsid wsp:val=&quot;00E26323&quot;/&gt;&lt;wsp:rsid wsp:val=&quot;00E32BEE&quot;/&gt;&lt;wsp:rsid wsp:val=&quot;00E36EAB&quot;/&gt;&lt;wsp:rsid wsp:val=&quot;00E40E0B&quot;/&gt;&lt;wsp:rsid wsp:val=&quot;00E435D3&quot;/&gt;&lt;wsp:rsid wsp:val=&quot;00E444BB&quot;/&gt;&lt;wsp:rsid wsp:val=&quot;00E45C04&quot;/&gt;&lt;wsp:rsid wsp:val=&quot;00E46490&quot;/&gt;&lt;wsp:rsid wsp:val=&quot;00E46F3E&quot;/&gt;&lt;wsp:rsid wsp:val=&quot;00E524D0&quot;/&gt;&lt;wsp:rsid wsp:val=&quot;00E55F78&quot;/&gt;&lt;wsp:rsid wsp:val=&quot;00E65E84&quot;/&gt;&lt;wsp:rsid wsp:val=&quot;00E6671C&quot;/&gt;&lt;wsp:rsid wsp:val=&quot;00E671CB&quot;/&gt;&lt;wsp:rsid wsp:val=&quot;00E70311&quot;/&gt;&lt;wsp:rsid wsp:val=&quot;00E72B33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7C2&quot;/&gt;&lt;wsp:rsid wsp:val=&quot;00EB1BB5&quot;/&gt;&lt;wsp:rsid wsp:val=&quot;00EB1FBF&quot;/&gt;&lt;wsp:rsid wsp:val=&quot;00EB2C2E&quot;/&gt;&lt;wsp:rsid wsp:val=&quot;00EB37A1&quot;/&gt;&lt;wsp:rsid wsp:val=&quot;00EB53DA&quot;/&gt;&lt;wsp:rsid wsp:val=&quot;00EC0828&quot;/&gt;&lt;wsp:rsid wsp:val=&quot;00EC4DD4&quot;/&gt;&lt;wsp:rsid wsp:val=&quot;00EC7B40&quot;/&gt;&lt;wsp:rsid wsp:val=&quot;00ED034C&quot;/&gt;&lt;wsp:rsid wsp:val=&quot;00ED0E17&quot;/&gt;&lt;wsp:rsid wsp:val=&quot;00ED2E01&quot;/&gt;&lt;wsp:rsid wsp:val=&quot;00ED3577&quot;/&gt;&lt;wsp:rsid wsp:val=&quot;00ED4A4A&quot;/&gt;&lt;wsp:rsid wsp:val=&quot;00ED55AE&quot;/&gt;&lt;wsp:rsid wsp:val=&quot;00ED6F25&quot;/&gt;&lt;wsp:rsid wsp:val=&quot;00EE10FA&quot;/&gt;&lt;wsp:rsid wsp:val=&quot;00EE1529&quot;/&gt;&lt;wsp:rsid wsp:val=&quot;00EE1DB6&quot;/&gt;&lt;wsp:rsid wsp:val=&quot;00EE275B&quot;/&gt;&lt;wsp:rsid wsp:val=&quot;00EE5E7E&quot;/&gt;&lt;wsp:rsid wsp:val=&quot;00EE7941&quot;/&gt;&lt;wsp:rsid wsp:val=&quot;00EF02DF&quot;/&gt;&lt;wsp:rsid wsp:val=&quot;00EF1AAC&quot;/&gt;&lt;wsp:rsid wsp:val=&quot;00EF2579&quot;/&gt;&lt;wsp:rsid wsp:val=&quot;00EF31D8&quot;/&gt;&lt;wsp:rsid wsp:val=&quot;00EF4F07&quot;/&gt;&lt;wsp:rsid wsp:val=&quot;00EF6036&quot;/&gt;&lt;wsp:rsid wsp:val=&quot;00EF608D&quot;/&gt;&lt;wsp:rsid wsp:val=&quot;00EF708C&quot;/&gt;&lt;wsp:rsid wsp:val=&quot;00EF7359&quot;/&gt;&lt;wsp:rsid wsp:val=&quot;00F000D6&quot;/&gt;&lt;wsp:rsid wsp:val=&quot;00F0023E&quot;/&gt;&lt;wsp:rsid wsp:val=&quot;00F025E8&quot;/&gt;&lt;wsp:rsid wsp:val=&quot;00F04BEB&quot;/&gt;&lt;wsp:rsid wsp:val=&quot;00F06FDC&quot;/&gt;&lt;wsp:rsid wsp:val=&quot;00F07B8D&quot;/&gt;&lt;wsp:rsid wsp:val=&quot;00F1304F&quot;/&gt;&lt;wsp:rsid wsp:val=&quot;00F1573D&quot;/&gt;&lt;wsp:rsid wsp:val=&quot;00F15823&quot;/&gt;&lt;wsp:rsid wsp:val=&quot;00F230BA&quot;/&gt;&lt;wsp:rsid wsp:val=&quot;00F235E5&quot;/&gt;&lt;wsp:rsid wsp:val=&quot;00F23620&quot;/&gt;&lt;wsp:rsid wsp:val=&quot;00F23F90&quot;/&gt;&lt;wsp:rsid wsp:val=&quot;00F25370&quot;/&gt;&lt;wsp:rsid wsp:val=&quot;00F255BA&quot;/&gt;&lt;wsp:rsid wsp:val=&quot;00F261B5&quot;/&gt;&lt;wsp:rsid wsp:val=&quot;00F268D8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22D&quot;/&gt;&lt;wsp:rsid wsp:val=&quot;00F37E1A&quot;/&gt;&lt;wsp:rsid wsp:val=&quot;00F44ADB&quot;/&gt;&lt;wsp:rsid wsp:val=&quot;00F46788&quot;/&gt;&lt;wsp:rsid wsp:val=&quot;00F47B5C&quot;/&gt;&lt;wsp:rsid wsp:val=&quot;00F50778&quot;/&gt;&lt;wsp:rsid wsp:val=&quot;00F50F95&quot;/&gt;&lt;wsp:rsid wsp:val=&quot;00F52B54&quot;/&gt;&lt;wsp:rsid wsp:val=&quot;00F61405&quot;/&gt;&lt;wsp:rsid wsp:val=&quot;00F61573&quot;/&gt;&lt;wsp:rsid wsp:val=&quot;00F6333B&quot;/&gt;&lt;wsp:rsid wsp:val=&quot;00F6348C&quot;/&gt;&lt;wsp:rsid wsp:val=&quot;00F6370E&quot;/&gt;&lt;wsp:rsid wsp:val=&quot;00F65F49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5794&quot;/&gt;&lt;wsp:rsid wsp:val=&quot;00F961C8&quot;/&gt;&lt;wsp:rsid wsp:val=&quot;00F962C8&quot;/&gt;&lt;wsp:rsid wsp:val=&quot;00F9692E&quot;/&gt;&lt;wsp:rsid wsp:val=&quot;00FA28A1&quot;/&gt;&lt;wsp:rsid wsp:val=&quot;00FA28E7&quot;/&gt;&lt;wsp:rsid wsp:val=&quot;00FA3B5F&quot;/&gt;&lt;wsp:rsid wsp:val=&quot;00FA6384&quot;/&gt;&lt;wsp:rsid wsp:val=&quot;00FB02B8&quot;/&gt;&lt;wsp:rsid wsp:val=&quot;00FB0F0E&quot;/&gt;&lt;wsp:rsid wsp:val=&quot;00FB179D&quot;/&gt;&lt;wsp:rsid wsp:val=&quot;00FB1E56&quot;/&gt;&lt;wsp:rsid wsp:val=&quot;00FB3721&quot;/&gt;&lt;wsp:rsid wsp:val=&quot;00FC15DA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D74E9&quot;/&gt;&lt;wsp:rsid wsp:val=&quot;00FE1FEE&quot;/&gt;&lt;wsp:rsid wsp:val=&quot;00FE2F1F&quot;/&gt;&lt;wsp:rsid wsp:val=&quot;00FE527D&quot;/&gt;&lt;wsp:rsid wsp:val=&quot;00FE6A52&quot;/&gt;&lt;wsp:rsid wsp:val=&quot;00FE6C0D&quot;/&gt;&lt;wsp:rsid wsp:val=&quot;00FF0391&quot;/&gt;&lt;wsp:rsid wsp:val=&quot;00FF05AE&quot;/&gt;&lt;wsp:rsid wsp:val=&quot;00FF45F8&quot;/&gt;&lt;wsp:rsid wsp:val=&quot;00FF63B7&quot;/&gt;&lt;wsp:rsid wsp:val=&quot;00FF786D&quot;/&gt;&lt;/wsp:rsids&gt;&lt;/w:docPr&gt;&lt;w:body&gt;&lt;wx:sect&gt;&lt;w:p wsp:rsidR=&quot;00C13214&quot; wsp:rsidRDefault=&quot;00C13214&quot; wsp:rsidP=&quot;00C13214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&lt;/m:t&gt;&lt;/m:r&gt;&lt;/m:sub&gt;&lt;/m:sSub&gt;&lt;m:d&gt;&lt;m:dPr&gt;&lt;m:ctrlPr&gt;&lt;w:rPr&gt;&lt;w:rFonts w:ascii=&quot;Cambria Math&quot; w:h-ansi=&quot;Cambria Math&quot;/&gt;&lt;wx:font wx:val=&quot;Cambria Math&quot;/&gt;&lt;w:b/&gt;&lt;w:b-cs/&gt;&lt;w:i/&gt;&lt;w:lang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 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retran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in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O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lang w:fareast=&quot;ZH-CN&quot;/&gt;&lt;/w:rPr&gt;&lt;m:t&gt;SP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imagedata r:id="rId8" o:title="" chromakey="white"/>
                          </v:shape>
                        </w:pict>
                      </w:r>
                      <w:r w:rsidRPr="009A2338">
                        <w:rPr>
                          <w:sz w:val="18"/>
                          <w:szCs w:val="18"/>
                          <w:lang w:eastAsia="zh-CN"/>
                        </w:rPr>
                        <w:instrText xml:space="preserve"> </w:instrText>
                      </w:r>
                      <w:r w:rsidRPr="009A2338">
                        <w:rPr>
                          <w:sz w:val="18"/>
                          <w:szCs w:val="18"/>
                          <w:lang w:eastAsia="zh-CN"/>
                        </w:rPr>
                        <w:fldChar w:fldCharType="separate"/>
                      </w:r>
                      <w:r w:rsidR="005A506A">
                        <w:rPr>
                          <w:noProof/>
                          <w:position w:val="-6"/>
                          <w:sz w:val="16"/>
                          <w:szCs w:val="20"/>
                        </w:rPr>
                        <w:pict w14:anchorId="73437B7D">
                          <v:shape id="_x0000_i1025" type="#_x0000_t75" alt="" style="width:242.2pt;height:13.35pt;mso-width-percent:0;mso-height-percent:0;mso-width-percent:0;mso-height-percent:0" equationxml="&lt;?xml version=&quot;1.0&quot; encoding=&quot;UTF-8&quot; standalone=&quot;yes&quot;?&gt;&#13;&#13;&#10;&lt;?mso-application progid=&quot;Word.Document&quot;?&gt;&#13;&#13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70&quot;/&gt;&lt;w:dontDisplayPageBoundaries/&gt;&lt;w:doNotEmbedSystemFonts/&gt;&lt;w:bordersDontSurroundHeader/&gt;&lt;w:bordersDontSurroundFooter/&gt;&lt;w:hideSpellingErrors/&gt;&lt;w:defaultTabStop w:val=&quot;799&quot;/&gt;&lt;w:displayHorizontalDrawingGridEvery w:val=&quot;0&quot;/&gt;&lt;w:displayVerticalDrawingGridEvery w:val=&quot;2&quot;/&gt;&lt;w:characterSpacingControl w:val=&quot;DontCompress&quot;/&gt;&lt;w:webPageEncoding w:val=&quot;ks_c_5601-1987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345EEA&quot;/&gt;&lt;wsp:rsid wsp:val=&quot;0000354B&quot;/&gt;&lt;wsp:rsid wsp:val=&quot;000049DC&quot;/&gt;&lt;wsp:rsid wsp:val=&quot;00005BC7&quot;/&gt;&lt;wsp:rsid wsp:val=&quot;00006E91&quot;/&gt;&lt;wsp:rsid wsp:val=&quot;000117CD&quot;/&gt;&lt;wsp:rsid wsp:val=&quot;00012B11&quot;/&gt;&lt;wsp:rsid wsp:val=&quot;0001459F&quot;/&gt;&lt;wsp:rsid wsp:val=&quot;00014DC2&quot;/&gt;&lt;wsp:rsid wsp:val=&quot;000154E8&quot;/&gt;&lt;wsp:rsid wsp:val=&quot;00016171&quot;/&gt;&lt;wsp:rsid wsp:val=&quot;00017130&quot;/&gt;&lt;wsp:rsid wsp:val=&quot;000206F5&quot;/&gt;&lt;wsp:rsid wsp:val=&quot;00021676&quot;/&gt;&lt;wsp:rsid wsp:val=&quot;00021963&quot;/&gt;&lt;wsp:rsid wsp:val=&quot;00021A46&quot;/&gt;&lt;wsp:rsid wsp:val=&quot;00024924&quot;/&gt;&lt;wsp:rsid wsp:val=&quot;00027418&quot;/&gt;&lt;wsp:rsid wsp:val=&quot;00031CA7&quot;/&gt;&lt;wsp:rsid wsp:val=&quot;00033E58&quot;/&gt;&lt;wsp:rsid wsp:val=&quot;00035C3D&quot;/&gt;&lt;wsp:rsid wsp:val=&quot;00041A1E&quot;/&gt;&lt;wsp:rsid wsp:val=&quot;00041FB7&quot;/&gt;&lt;wsp:rsid wsp:val=&quot;000443F7&quot;/&gt;&lt;wsp:rsid wsp:val=&quot;000446D8&quot;/&gt;&lt;wsp:rsid wsp:val=&quot;00050E0F&quot;/&gt;&lt;wsp:rsid wsp:val=&quot;00051553&quot;/&gt;&lt;wsp:rsid wsp:val=&quot;00051A18&quot;/&gt;&lt;wsp:rsid wsp:val=&quot;00051B2C&quot;/&gt;&lt;wsp:rsid wsp:val=&quot;00052672&quot;/&gt;&lt;wsp:rsid wsp:val=&quot;00052678&quot;/&gt;&lt;wsp:rsid wsp:val=&quot;000527DB&quot;/&gt;&lt;wsp:rsid wsp:val=&quot;00052ACE&quot;/&gt;&lt;wsp:rsid wsp:val=&quot;00053611&quot;/&gt;&lt;wsp:rsid wsp:val=&quot;00053DB2&quot;/&gt;&lt;wsp:rsid wsp:val=&quot;00054572&quot;/&gt;&lt;wsp:rsid wsp:val=&quot;00054DD5&quot;/&gt;&lt;wsp:rsid wsp:val=&quot;00060542&quot;/&gt;&lt;wsp:rsid wsp:val=&quot;000605DA&quot;/&gt;&lt;wsp:rsid wsp:val=&quot;00060C6D&quot;/&gt;&lt;wsp:rsid wsp:val=&quot;000628F1&quot;/&gt;&lt;wsp:rsid wsp:val=&quot;00067497&quot;/&gt;&lt;wsp:rsid wsp:val=&quot;00067B49&quot;/&gt;&lt;wsp:rsid wsp:val=&quot;00070E52&quot;/&gt;&lt;wsp:rsid wsp:val=&quot;00073C45&quot;/&gt;&lt;wsp:rsid wsp:val=&quot;00074A3E&quot;/&gt;&lt;wsp:rsid wsp:val=&quot;00076C50&quot;/&gt;&lt;wsp:rsid wsp:val=&quot;000809D1&quot;/&gt;&lt;wsp:rsid wsp:val=&quot;00081A07&quot;/&gt;&lt;wsp:rsid wsp:val=&quot;000845D8&quot;/&gt;&lt;wsp:rsid wsp:val=&quot;000846FA&quot;/&gt;&lt;wsp:rsid wsp:val=&quot;00084952&quot;/&gt;&lt;wsp:rsid wsp:val=&quot;00085529&quot;/&gt;&lt;wsp:rsid wsp:val=&quot;00087F6A&quot;/&gt;&lt;wsp:rsid wsp:val=&quot;00091A38&quot;/&gt;&lt;wsp:rsid wsp:val=&quot;000A0641&quot;/&gt;&lt;wsp:rsid wsp:val=&quot;000A2664&quot;/&gt;&lt;wsp:rsid wsp:val=&quot;000A779D&quot;/&gt;&lt;wsp:rsid wsp:val=&quot;000A7CF3&quot;/&gt;&lt;wsp:rsid wsp:val=&quot;000B111A&quot;/&gt;&lt;wsp:rsid wsp:val=&quot;000B212C&quot;/&gt;&lt;wsp:rsid wsp:val=&quot;000C256E&quot;/&gt;&lt;wsp:rsid wsp:val=&quot;000C3A4A&quot;/&gt;&lt;wsp:rsid wsp:val=&quot;000C401F&quot;/&gt;&lt;wsp:rsid wsp:val=&quot;000C4860&quot;/&gt;&lt;wsp:rsid wsp:val=&quot;000C5B89&quot;/&gt;&lt;wsp:rsid wsp:val=&quot;000C67D9&quot;/&gt;&lt;wsp:rsid wsp:val=&quot;000C748B&quot;/&gt;&lt;wsp:rsid wsp:val=&quot;000C74E2&quot;/&gt;&lt;wsp:rsid wsp:val=&quot;000D15C0&quot;/&gt;&lt;wsp:rsid wsp:val=&quot;000D241E&quot;/&gt;&lt;wsp:rsid wsp:val=&quot;000D242E&quot;/&gt;&lt;wsp:rsid wsp:val=&quot;000D34DA&quot;/&gt;&lt;wsp:rsid wsp:val=&quot;000D698F&quot;/&gt;&lt;wsp:rsid wsp:val=&quot;000D6F4F&quot;/&gt;&lt;wsp:rsid wsp:val=&quot;000E095F&quot;/&gt;&lt;wsp:rsid wsp:val=&quot;000E1BAA&quot;/&gt;&lt;wsp:rsid wsp:val=&quot;000E474A&quot;/&gt;&lt;wsp:rsid wsp:val=&quot;000E5BCB&quot;/&gt;&lt;wsp:rsid wsp:val=&quot;000E67A5&quot;/&gt;&lt;wsp:rsid wsp:val=&quot;000E7346&quot;/&gt;&lt;wsp:rsid wsp:val=&quot;000F0142&quot;/&gt;&lt;wsp:rsid wsp:val=&quot;000F3C7D&quot;/&gt;&lt;wsp:rsid wsp:val=&quot;000F672C&quot;/&gt;&lt;wsp:rsid wsp:val=&quot;000F73AD&quot;/&gt;&lt;wsp:rsid wsp:val=&quot;00100738&quot;/&gt;&lt;wsp:rsid wsp:val=&quot;001010DB&quot;/&gt;&lt;wsp:rsid wsp:val=&quot;0010230E&quot;/&gt;&lt;wsp:rsid wsp:val=&quot;0010324E&quot;/&gt;&lt;wsp:rsid wsp:val=&quot;001054A8&quot;/&gt;&lt;wsp:rsid wsp:val=&quot;00106715&quot;/&gt;&lt;wsp:rsid wsp:val=&quot;00111908&quot;/&gt;&lt;wsp:rsid wsp:val=&quot;00111C8D&quot;/&gt;&lt;wsp:rsid wsp:val=&quot;00114B5B&quot;/&gt;&lt;wsp:rsid wsp:val=&quot;00115C35&quot;/&gt;&lt;wsp:rsid wsp:val=&quot;00117725&quot;/&gt;&lt;wsp:rsid wsp:val=&quot;001179A2&quot;/&gt;&lt;wsp:rsid wsp:val=&quot;00120884&quot;/&gt;&lt;wsp:rsid wsp:val=&quot;00120CF6&quot;/&gt;&lt;wsp:rsid wsp:val=&quot;001217E5&quot;/&gt;&lt;wsp:rsid wsp:val=&quot;00122163&quot;/&gt;&lt;wsp:rsid wsp:val=&quot;0012416B&quot;/&gt;&lt;wsp:rsid wsp:val=&quot;00130389&quot;/&gt;&lt;wsp:rsid wsp:val=&quot;0013150D&quot;/&gt;&lt;wsp:rsid wsp:val=&quot;00131CB0&quot;/&gt;&lt;wsp:rsid wsp:val=&quot;0013247A&quot;/&gt;&lt;wsp:rsid wsp:val=&quot;00132CBE&quot;/&gt;&lt;wsp:rsid wsp:val=&quot;00132E16&quot;/&gt;&lt;wsp:rsid wsp:val=&quot;001332F2&quot;/&gt;&lt;wsp:rsid wsp:val=&quot;00134668&quot;/&gt;&lt;wsp:rsid wsp:val=&quot;001376F6&quot;/&gt;&lt;wsp:rsid wsp:val=&quot;00140643&quot;/&gt;&lt;wsp:rsid wsp:val=&quot;001423DC&quot;/&gt;&lt;wsp:rsid wsp:val=&quot;001455F1&quot;/&gt;&lt;wsp:rsid wsp:val=&quot;00146D61&quot;/&gt;&lt;wsp:rsid wsp:val=&quot;001531DA&quot;/&gt;&lt;wsp:rsid wsp:val=&quot;00156174&quot;/&gt;&lt;wsp:rsid wsp:val=&quot;00157191&quot;/&gt;&lt;wsp:rsid wsp:val=&quot;0016103C&quot;/&gt;&lt;wsp:rsid wsp:val=&quot;001621E8&quot;/&gt;&lt;wsp:rsid wsp:val=&quot;00162538&quot;/&gt;&lt;wsp:rsid wsp:val=&quot;001626AA&quot;/&gt;&lt;wsp:rsid wsp:val=&quot;001671FB&quot;/&gt;&lt;wsp:rsid wsp:val=&quot;00167B43&quot;/&gt;&lt;wsp:rsid wsp:val=&quot;0017275B&quot;/&gt;&lt;wsp:rsid wsp:val=&quot;00173134&quot;/&gt;&lt;wsp:rsid wsp:val=&quot;0017399C&quot;/&gt;&lt;wsp:rsid wsp:val=&quot;00175767&quot;/&gt;&lt;wsp:rsid wsp:val=&quot;001777C6&quot;/&gt;&lt;wsp:rsid wsp:val=&quot;0018004F&quot;/&gt;&lt;wsp:rsid wsp:val=&quot;00181906&quot;/&gt;&lt;wsp:rsid wsp:val=&quot;00182437&quot;/&gt;&lt;wsp:rsid wsp:val=&quot;00183A6E&quot;/&gt;&lt;wsp:rsid wsp:val=&quot;00184862&quot;/&gt;&lt;wsp:rsid wsp:val=&quot;00186520&quot;/&gt;&lt;wsp:rsid wsp:val=&quot;0019004E&quot;/&gt;&lt;wsp:rsid wsp:val=&quot;00193DAB&quot;/&gt;&lt;wsp:rsid wsp:val=&quot;0019426E&quot;/&gt;&lt;wsp:rsid wsp:val=&quot;001A09C1&quot;/&gt;&lt;wsp:rsid wsp:val=&quot;001A235A&quot;/&gt;&lt;wsp:rsid wsp:val=&quot;001A3110&quot;/&gt;&lt;wsp:rsid wsp:val=&quot;001A3FB4&quot;/&gt;&lt;wsp:rsid wsp:val=&quot;001B218E&quot;/&gt;&lt;wsp:rsid wsp:val=&quot;001B21C1&quot;/&gt;&lt;wsp:rsid wsp:val=&quot;001B2D31&quot;/&gt;&lt;wsp:rsid wsp:val=&quot;001B3A8A&quot;/&gt;&lt;wsp:rsid wsp:val=&quot;001B3F4E&quot;/&gt;&lt;wsp:rsid wsp:val=&quot;001B7EE0&quot;/&gt;&lt;wsp:rsid wsp:val=&quot;001C1726&quot;/&gt;&lt;wsp:rsid wsp:val=&quot;001C23D2&quot;/&gt;&lt;wsp:rsid wsp:val=&quot;001C36E6&quot;/&gt;&lt;wsp:rsid wsp:val=&quot;001C40D9&quot;/&gt;&lt;wsp:rsid wsp:val=&quot;001C5621&quot;/&gt;&lt;wsp:rsid wsp:val=&quot;001C74BE&quot;/&gt;&lt;wsp:rsid wsp:val=&quot;001D150F&quot;/&gt;&lt;wsp:rsid wsp:val=&quot;001D2855&quot;/&gt;&lt;wsp:rsid wsp:val=&quot;001D2F63&quot;/&gt;&lt;wsp:rsid wsp:val=&quot;001D45B4&quot;/&gt;&lt;wsp:rsid wsp:val=&quot;001D52A5&quot;/&gt;&lt;wsp:rsid wsp:val=&quot;001D6F38&quot;/&gt;&lt;wsp:rsid wsp:val=&quot;001D7AE8&quot;/&gt;&lt;wsp:rsid wsp:val=&quot;001D7F6F&quot;/&gt;&lt;wsp:rsid wsp:val=&quot;001E3861&quot;/&gt;&lt;wsp:rsid wsp:val=&quot;001E6624&quot;/&gt;&lt;wsp:rsid wsp:val=&quot;001F0B04&quot;/&gt;&lt;wsp:rsid wsp:val=&quot;001F20E5&quot;/&gt;&lt;wsp:rsid wsp:val=&quot;001F2411&quot;/&gt;&lt;wsp:rsid wsp:val=&quot;001F2C8F&quot;/&gt;&lt;wsp:rsid wsp:val=&quot;001F3669&quot;/&gt;&lt;wsp:rsid wsp:val=&quot;001F37C1&quot;/&gt;&lt;wsp:rsid wsp:val=&quot;001F3D4E&quot;/&gt;&lt;wsp:rsid wsp:val=&quot;001F4A2C&quot;/&gt;&lt;wsp:rsid wsp:val=&quot;001F4B40&quot;/&gt;&lt;wsp:rsid wsp:val=&quot;001F6567&quot;/&gt;&lt;wsp:rsid wsp:val=&quot;00200058&quot;/&gt;&lt;wsp:rsid wsp:val=&quot;00202C71&quot;/&gt;&lt;wsp:rsid wsp:val=&quot;00206F84&quot;/&gt;&lt;wsp:rsid wsp:val=&quot;00207E4C&quot;/&gt;&lt;wsp:rsid wsp:val=&quot;00211448&quot;/&gt;&lt;wsp:rsid wsp:val=&quot;00214D13&quot;/&gt;&lt;wsp:rsid wsp:val=&quot;00214F2A&quot;/&gt;&lt;wsp:rsid wsp:val=&quot;0021708E&quot;/&gt;&lt;wsp:rsid wsp:val=&quot;00220350&quot;/&gt;&lt;wsp:rsid wsp:val=&quot;0022044A&quot;/&gt;&lt;wsp:rsid wsp:val=&quot;00221E20&quot;/&gt;&lt;wsp:rsid wsp:val=&quot;00222232&quot;/&gt;&lt;wsp:rsid wsp:val=&quot;00222DD3&quot;/&gt;&lt;wsp:rsid wsp:val=&quot;00222EB7&quot;/&gt;&lt;wsp:rsid wsp:val=&quot;002244C6&quot;/&gt;&lt;wsp:rsid wsp:val=&quot;00225EB9&quot;/&gt;&lt;wsp:rsid wsp:val=&quot;00231451&quot;/&gt;&lt;wsp:rsid wsp:val=&quot;002318A4&quot;/&gt;&lt;wsp:rsid wsp:val=&quot;00231E40&quot;/&gt;&lt;wsp:rsid wsp:val=&quot;00236DF8&quot;/&gt;&lt;wsp:rsid wsp:val=&quot;00237671&quot;/&gt;&lt;wsp:rsid wsp:val=&quot;002403C8&quot;/&gt;&lt;wsp:rsid wsp:val=&quot;002416E5&quot;/&gt;&lt;wsp:rsid wsp:val=&quot;002418CB&quot;/&gt;&lt;wsp:rsid wsp:val=&quot;00244026&quot;/&gt;&lt;wsp:rsid wsp:val=&quot;00246843&quot;/&gt;&lt;wsp:rsid wsp:val=&quot;00246C5D&quot;/&gt;&lt;wsp:rsid wsp:val=&quot;00247983&quot;/&gt;&lt;wsp:rsid wsp:val=&quot;00247CB5&quot;/&gt;&lt;wsp:rsid wsp:val=&quot;00250521&quot;/&gt;&lt;wsp:rsid wsp:val=&quot;00251A50&quot;/&gt;&lt;wsp:rsid wsp:val=&quot;00252F16&quot;/&gt;&lt;wsp:rsid wsp:val=&quot;0025466B&quot;/&gt;&lt;wsp:rsid wsp:val=&quot;00255925&quot;/&gt;&lt;wsp:rsid wsp:val=&quot;00255966&quot;/&gt;&lt;wsp:rsid wsp:val=&quot;00256228&quot;/&gt;&lt;wsp:rsid wsp:val=&quot;002566C2&quot;/&gt;&lt;wsp:rsid wsp:val=&quot;0025787C&quot;/&gt;&lt;wsp:rsid wsp:val=&quot;00265760&quot;/&gt;&lt;wsp:rsid wsp:val=&quot;00270D65&quot;/&gt;&lt;wsp:rsid wsp:val=&quot;00271586&quot;/&gt;&lt;wsp:rsid wsp:val=&quot;00271CD9&quot;/&gt;&lt;wsp:rsid wsp:val=&quot;0027358D&quot;/&gt;&lt;wsp:rsid wsp:val=&quot;00274350&quot;/&gt;&lt;wsp:rsid wsp:val=&quot;00274937&quot;/&gt;&lt;wsp:rsid wsp:val=&quot;00275B05&quot;/&gt;&lt;wsp:rsid wsp:val=&quot;00277889&quot;/&gt;&lt;wsp:rsid wsp:val=&quot;00277FBD&quot;/&gt;&lt;wsp:rsid wsp:val=&quot;00282066&quot;/&gt;&lt;wsp:rsid wsp:val=&quot;00282E2C&quot;/&gt;&lt;wsp:rsid wsp:val=&quot;002839E2&quot;/&gt;&lt;wsp:rsid wsp:val=&quot;00283B31&quot;/&gt;&lt;wsp:rsid wsp:val=&quot;0028602F&quot;/&gt;&lt;wsp:rsid wsp:val=&quot;00286B5C&quot;/&gt;&lt;wsp:rsid wsp:val=&quot;00292627&quot;/&gt;&lt;wsp:rsid wsp:val=&quot;00293C36&quot;/&gt;&lt;wsp:rsid wsp:val=&quot;00293DB3&quot;/&gt;&lt;wsp:rsid wsp:val=&quot;0029433B&quot;/&gt;&lt;wsp:rsid wsp:val=&quot;0029455E&quot;/&gt;&lt;wsp:rsid wsp:val=&quot;0029757E&quot;/&gt;&lt;wsp:rsid wsp:val=&quot;00297DD6&quot;/&gt;&lt;wsp:rsid wsp:val=&quot;002A1E7D&quot;/&gt;&lt;wsp:rsid wsp:val=&quot;002A21A4&quot;/&gt;&lt;wsp:rsid wsp:val=&quot;002A30C4&quot;/&gt;&lt;wsp:rsid wsp:val=&quot;002A45E8&quot;/&gt;&lt;wsp:rsid wsp:val=&quot;002A7897&quot;/&gt;&lt;wsp:rsid wsp:val=&quot;002B08E6&quot;/&gt;&lt;wsp:rsid wsp:val=&quot;002B1FFA&quot;/&gt;&lt;wsp:rsid wsp:val=&quot;002B32DD&quot;/&gt;&lt;wsp:rsid wsp:val=&quot;002B43F8&quot;/&gt;&lt;wsp:rsid wsp:val=&quot;002B4B78&quot;/&gt;&lt;wsp:rsid wsp:val=&quot;002B4D11&quot;/&gt;&lt;wsp:rsid wsp:val=&quot;002B544D&quot;/&gt;&lt;wsp:rsid wsp:val=&quot;002B6E04&quot;/&gt;&lt;wsp:rsid wsp:val=&quot;002B6E21&quot;/&gt;&lt;wsp:rsid wsp:val=&quot;002C11A9&quot;/&gt;&lt;wsp:rsid wsp:val=&quot;002C23FD&quot;/&gt;&lt;wsp:rsid wsp:val=&quot;002C3AA9&quot;/&gt;&lt;wsp:rsid wsp:val=&quot;002C554A&quot;/&gt;&lt;wsp:rsid wsp:val=&quot;002C7702&quot;/&gt;&lt;wsp:rsid wsp:val=&quot;002D0410&quot;/&gt;&lt;wsp:rsid wsp:val=&quot;002D1A27&quot;/&gt;&lt;wsp:rsid wsp:val=&quot;002D2829&quot;/&gt;&lt;wsp:rsid wsp:val=&quot;002D2D4D&quot;/&gt;&lt;wsp:rsid wsp:val=&quot;002D4D40&quot;/&gt;&lt;wsp:rsid wsp:val=&quot;002D5218&quot;/&gt;&lt;wsp:rsid wsp:val=&quot;002D6A76&quot;/&gt;&lt;wsp:rsid wsp:val=&quot;002E0789&quot;/&gt;&lt;wsp:rsid wsp:val=&quot;002E1DF6&quot;/&gt;&lt;wsp:rsid wsp:val=&quot;002E25DC&quot;/&gt;&lt;wsp:rsid wsp:val=&quot;002E3CE6&quot;/&gt;&lt;wsp:rsid wsp:val=&quot;002E7D80&quot;/&gt;&lt;wsp:rsid wsp:val=&quot;002F0784&quot;/&gt;&lt;wsp:rsid wsp:val=&quot;002F13F6&quot;/&gt;&lt;wsp:rsid wsp:val=&quot;002F2853&quot;/&gt;&lt;wsp:rsid wsp:val=&quot;002F4411&quot;/&gt;&lt;wsp:rsid wsp:val=&quot;002F4E64&quot;/&gt;&lt;wsp:rsid wsp:val=&quot;002F7271&quot;/&gt;&lt;wsp:rsid wsp:val=&quot;002F7E6D&quot;/&gt;&lt;wsp:rsid wsp:val=&quot;00301CC1&quot;/&gt;&lt;wsp:rsid wsp:val=&quot;00307F29&quot;/&gt;&lt;wsp:rsid wsp:val=&quot;0032089E&quot;/&gt;&lt;wsp:rsid wsp:val=&quot;0032301D&quot;/&gt;&lt;wsp:rsid wsp:val=&quot;003230FF&quot;/&gt;&lt;wsp:rsid wsp:val=&quot;0032416D&quot;/&gt;&lt;wsp:rsid wsp:val=&quot;00324783&quot;/&gt;&lt;wsp:rsid wsp:val=&quot;00326573&quot;/&gt;&lt;wsp:rsid wsp:val=&quot;003269DE&quot;/&gt;&lt;wsp:rsid wsp:val=&quot;00327496&quot;/&gt;&lt;wsp:rsid wsp:val=&quot;00327AFA&quot;/&gt;&lt;wsp:rsid wsp:val=&quot;0033037F&quot;/&gt;&lt;wsp:rsid wsp:val=&quot;003313DD&quot;/&gt;&lt;wsp:rsid wsp:val=&quot;00332D1F&quot;/&gt;&lt;wsp:rsid wsp:val=&quot;003351F9&quot;/&gt;&lt;wsp:rsid wsp:val=&quot;00342834&quot;/&gt;&lt;wsp:rsid wsp:val=&quot;00343017&quot;/&gt;&lt;wsp:rsid wsp:val=&quot;003439DF&quot;/&gt;&lt;wsp:rsid wsp:val=&quot;00343A55&quot;/&gt;&lt;wsp:rsid wsp:val=&quot;003445A3&quot;/&gt;&lt;wsp:rsid wsp:val=&quot;00345EEA&quot;/&gt;&lt;wsp:rsid wsp:val=&quot;00347395&quot;/&gt;&lt;wsp:rsid wsp:val=&quot;003521DB&quot;/&gt;&lt;wsp:rsid wsp:val=&quot;00353117&quot;/&gt;&lt;wsp:rsid wsp:val=&quot;003544C1&quot;/&gt;&lt;wsp:rsid wsp:val=&quot;00360760&quot;/&gt;&lt;wsp:rsid wsp:val=&quot;0036084B&quot;/&gt;&lt;wsp:rsid wsp:val=&quot;00360B95&quot;/&gt;&lt;wsp:rsid wsp:val=&quot;00364947&quot;/&gt;&lt;wsp:rsid wsp:val=&quot;003653F4&quot;/&gt;&lt;wsp:rsid wsp:val=&quot;00365442&quot;/&gt;&lt;wsp:rsid wsp:val=&quot;003657F6&quot;/&gt;&lt;wsp:rsid wsp:val=&quot;00371B1E&quot;/&gt;&lt;wsp:rsid wsp:val=&quot;0037212B&quot;/&gt;&lt;wsp:rsid wsp:val=&quot;00373044&quot;/&gt;&lt;wsp:rsid wsp:val=&quot;00373293&quot;/&gt;&lt;wsp:rsid wsp:val=&quot;003734D3&quot;/&gt;&lt;wsp:rsid wsp:val=&quot;00377D25&quot;/&gt;&lt;wsp:rsid wsp:val=&quot;00377F2A&quot;/&gt;&lt;wsp:rsid wsp:val=&quot;00381536&quot;/&gt;&lt;wsp:rsid wsp:val=&quot;00382427&quot;/&gt;&lt;wsp:rsid wsp:val=&quot;00382901&quot;/&gt;&lt;wsp:rsid wsp:val=&quot;00382AE3&quot;/&gt;&lt;wsp:rsid wsp:val=&quot;00384D8A&quot;/&gt;&lt;wsp:rsid wsp:val=&quot;00386640&quot;/&gt;&lt;wsp:rsid wsp:val=&quot;00387DC6&quot;/&gt;&lt;wsp:rsid wsp:val=&quot;00390F43&quot;/&gt;&lt;wsp:rsid wsp:val=&quot;00391A09&quot;/&gt;&lt;wsp:rsid wsp:val=&quot;00391B3E&quot;/&gt;&lt;wsp:rsid wsp:val=&quot;00392A3A&quot;/&gt;&lt;wsp:rsid wsp:val=&quot;00393A6C&quot;/&gt;&lt;wsp:rsid wsp:val=&quot;00394AC8&quot;/&gt;&lt;wsp:rsid wsp:val=&quot;00395583&quot;/&gt;&lt;wsp:rsid wsp:val=&quot;003957ED&quot;/&gt;&lt;wsp:rsid wsp:val=&quot;003979E6&quot;/&gt;&lt;wsp:rsid wsp:val=&quot;00397A6D&quot;/&gt;&lt;wsp:rsid wsp:val=&quot;003A135F&quot;/&gt;&lt;wsp:rsid wsp:val=&quot;003A4607&quot;/&gt;&lt;wsp:rsid wsp:val=&quot;003B021A&quot;/&gt;&lt;wsp:rsid wsp:val=&quot;003B0BF8&quot;/&gt;&lt;wsp:rsid wsp:val=&quot;003B3D24&quot;/&gt;&lt;wsp:rsid wsp:val=&quot;003B3DC0&quot;/&gt;&lt;wsp:rsid wsp:val=&quot;003B6418&quot;/&gt;&lt;wsp:rsid wsp:val=&quot;003B6548&quot;/&gt;&lt;wsp:rsid wsp:val=&quot;003B6DA6&quot;/&gt;&lt;wsp:rsid wsp:val=&quot;003B71C3&quot;/&gt;&lt;wsp:rsid wsp:val=&quot;003C0C91&quot;/&gt;&lt;wsp:rsid wsp:val=&quot;003C4584&quot;/&gt;&lt;wsp:rsid wsp:val=&quot;003C4E40&quot;/&gt;&lt;wsp:rsid wsp:val=&quot;003C6D2D&quot;/&gt;&lt;wsp:rsid wsp:val=&quot;003C755E&quot;/&gt;&lt;wsp:rsid wsp:val=&quot;003D33A8&quot;/&gt;&lt;wsp:rsid wsp:val=&quot;003E0305&quot;/&gt;&lt;wsp:rsid wsp:val=&quot;003E1A31&quot;/&gt;&lt;wsp:rsid wsp:val=&quot;003E35DC&quot;/&gt;&lt;wsp:rsid wsp:val=&quot;003E6A3A&quot;/&gt;&lt;wsp:rsid wsp:val=&quot;003E7642&quot;/&gt;&lt;wsp:rsid wsp:val=&quot;003F22C6&quot;/&gt;&lt;wsp:rsid wsp:val=&quot;003F30EF&quot;/&gt;&lt;wsp:rsid wsp:val=&quot;003F4797&quot;/&gt;&lt;wsp:rsid wsp:val=&quot;003F47B5&quot;/&gt;&lt;wsp:rsid wsp:val=&quot;003F7170&quot;/&gt;&lt;wsp:rsid wsp:val=&quot;003F764A&quot;/&gt;&lt;wsp:rsid wsp:val=&quot;004003E8&quot;/&gt;&lt;wsp:rsid wsp:val=&quot;0040222B&quot;/&gt;&lt;wsp:rsid wsp:val=&quot;004022CC&quot;/&gt;&lt;wsp:rsid wsp:val=&quot;004025C8&quot;/&gt;&lt;wsp:rsid wsp:val=&quot;00403703&quot;/&gt;&lt;wsp:rsid wsp:val=&quot;0040635F&quot;/&gt;&lt;wsp:rsid wsp:val=&quot;004064C7&quot;/&gt;&lt;wsp:rsid wsp:val=&quot;00407984&quot;/&gt;&lt;wsp:rsid wsp:val=&quot;004109C3&quot;/&gt;&lt;wsp:rsid wsp:val=&quot;004118F4&quot;/&gt;&lt;wsp:rsid wsp:val=&quot;00413F9D&quot;/&gt;&lt;wsp:rsid wsp:val=&quot;00414181&quot;/&gt;&lt;wsp:rsid wsp:val=&quot;00417052&quot;/&gt;&lt;wsp:rsid wsp:val=&quot;0041782C&quot;/&gt;&lt;wsp:rsid wsp:val=&quot;004206FA&quot;/&gt;&lt;wsp:rsid wsp:val=&quot;004223F1&quot;/&gt;&lt;wsp:rsid wsp:val=&quot;004262DE&quot;/&gt;&lt;wsp:rsid wsp:val=&quot;00426F8F&quot;/&gt;&lt;wsp:rsid wsp:val=&quot;00431123&quot;/&gt;&lt;wsp:rsid wsp:val=&quot;00431E83&quot;/&gt;&lt;wsp:rsid wsp:val=&quot;00432F62&quot;/&gt;&lt;wsp:rsid wsp:val=&quot;00436F08&quot;/&gt;&lt;wsp:rsid wsp:val=&quot;0043707E&quot;/&gt;&lt;wsp:rsid wsp:val=&quot;00437B5E&quot;/&gt;&lt;wsp:rsid wsp:val=&quot;00437F45&quot;/&gt;&lt;wsp:rsid wsp:val=&quot;0044004B&quot;/&gt;&lt;wsp:rsid wsp:val=&quot;00440687&quot;/&gt;&lt;wsp:rsid wsp:val=&quot;00441A45&quot;/&gt;&lt;wsp:rsid wsp:val=&quot;00442516&quot;/&gt;&lt;wsp:rsid wsp:val=&quot;004425DF&quot;/&gt;&lt;wsp:rsid wsp:val=&quot;0044263A&quot;/&gt;&lt;wsp:rsid wsp:val=&quot;004523FC&quot;/&gt;&lt;wsp:rsid wsp:val=&quot;00454EF0&quot;/&gt;&lt;wsp:rsid wsp:val=&quot;00455581&quot;/&gt;&lt;wsp:rsid wsp:val=&quot;0045618E&quot;/&gt;&lt;wsp:rsid wsp:val=&quot;00457B29&quot;/&gt;&lt;wsp:rsid wsp:val=&quot;004604FD&quot;/&gt;&lt;wsp:rsid wsp:val=&quot;00460AF6&quot;/&gt;&lt;wsp:rsid wsp:val=&quot;00460DBF&quot;/&gt;&lt;wsp:rsid wsp:val=&quot;00462878&quot;/&gt;&lt;wsp:rsid wsp:val=&quot;00462BD0&quot;/&gt;&lt;wsp:rsid wsp:val=&quot;00463418&quot;/&gt;&lt;wsp:rsid wsp:val=&quot;0046379E&quot;/&gt;&lt;wsp:rsid wsp:val=&quot;00471F19&quot;/&gt;&lt;wsp:rsid wsp:val=&quot;00472CF3&quot;/&gt;&lt;wsp:rsid wsp:val=&quot;0047330B&quot;/&gt;&lt;wsp:rsid wsp:val=&quot;00473D42&quot;/&gt;&lt;wsp:rsid wsp:val=&quot;004806E7&quot;/&gt;&lt;wsp:rsid wsp:val=&quot;004810D4&quot;/&gt;&lt;wsp:rsid wsp:val=&quot;0048214B&quot;/&gt;&lt;wsp:rsid wsp:val=&quot;004826E7&quot;/&gt;&lt;wsp:rsid wsp:val=&quot;00486364&quot;/&gt;&lt;wsp:rsid wsp:val=&quot;0049013E&quot;/&gt;&lt;wsp:rsid wsp:val=&quot;004902E0&quot;/&gt;&lt;wsp:rsid wsp:val=&quot;00490947&quot;/&gt;&lt;wsp:rsid wsp:val=&quot;004910AC&quot;/&gt;&lt;wsp:rsid wsp:val=&quot;00492304&quot;/&gt;&lt;wsp:rsid wsp:val=&quot;004945F3&quot;/&gt;&lt;wsp:rsid wsp:val=&quot;004947DB&quot;/&gt;&lt;wsp:rsid wsp:val=&quot;004950B8&quot;/&gt;&lt;wsp:rsid wsp:val=&quot;004952EA&quot;/&gt;&lt;wsp:rsid wsp:val=&quot;004956AC&quot;/&gt;&lt;wsp:rsid wsp:val=&quot;004967E8&quot;/&gt;&lt;wsp:rsid wsp:val=&quot;004A2F9D&quot;/&gt;&lt;wsp:rsid wsp:val=&quot;004A3083&quot;/&gt;&lt;wsp:rsid wsp:val=&quot;004A3BA1&quot;/&gt;&lt;wsp:rsid wsp:val=&quot;004A5270&quot;/&gt;&lt;wsp:rsid wsp:val=&quot;004A7720&quot;/&gt;&lt;wsp:rsid wsp:val=&quot;004A7C7D&quot;/&gt;&lt;wsp:rsid wsp:val=&quot;004B1165&quot;/&gt;&lt;wsp:rsid wsp:val=&quot;004B1BEE&quot;/&gt;&lt;wsp:rsid wsp:val=&quot;004B47F9&quot;/&gt;&lt;wsp:rsid wsp:val=&quot;004B5060&quot;/&gt;&lt;wsp:rsid wsp:val=&quot;004B56A4&quot;/&gt;&lt;wsp:rsid wsp:val=&quot;004B5B46&quot;/&gt;&lt;wsp:rsid wsp:val=&quot;004B5B96&quot;/&gt;&lt;wsp:rsid wsp:val=&quot;004C11CE&quot;/&gt;&lt;wsp:rsid wsp:val=&quot;004C20CB&quot;/&gt;&lt;wsp:rsid wsp:val=&quot;004C2920&quot;/&gt;&lt;wsp:rsid wsp:val=&quot;004C35E6&quot;/&gt;&lt;wsp:rsid wsp:val=&quot;004C431C&quot;/&gt;&lt;wsp:rsid wsp:val=&quot;004C5181&quot;/&gt;&lt;wsp:rsid wsp:val=&quot;004C6C1E&quot;/&gt;&lt;wsp:rsid wsp:val=&quot;004C7A79&quot;/&gt;&lt;wsp:rsid wsp:val=&quot;004C7B3F&quot;/&gt;&lt;wsp:rsid wsp:val=&quot;004D2EA9&quot;/&gt;&lt;wsp:rsid wsp:val=&quot;004D31D3&quot;/&gt;&lt;wsp:rsid wsp:val=&quot;004E14BC&quot;/&gt;&lt;wsp:rsid wsp:val=&quot;004E1DF7&quot;/&gt;&lt;wsp:rsid wsp:val=&quot;004E2EE2&quot;/&gt;&lt;wsp:rsid wsp:val=&quot;004E3CEF&quot;/&gt;&lt;wsp:rsid wsp:val=&quot;004E40C3&quot;/&gt;&lt;wsp:rsid wsp:val=&quot;004E4689&quot;/&gt;&lt;wsp:rsid wsp:val=&quot;004E4F65&quot;/&gt;&lt;wsp:rsid wsp:val=&quot;004F01FD&quot;/&gt;&lt;wsp:rsid wsp:val=&quot;004F0B1C&quot;/&gt;&lt;wsp:rsid wsp:val=&quot;004F31A4&quot;/&gt;&lt;wsp:rsid wsp:val=&quot;004F705C&quot;/&gt;&lt;wsp:rsid wsp:val=&quot;00500BAE&quot;/&gt;&lt;wsp:rsid wsp:val=&quot;00501F57&quot;/&gt;&lt;wsp:rsid wsp:val=&quot;005046AC&quot;/&gt;&lt;wsp:rsid wsp:val=&quot;005054AD&quot;/&gt;&lt;wsp:rsid wsp:val=&quot;00510090&quot;/&gt;&lt;wsp:rsid wsp:val=&quot;005104F5&quot;/&gt;&lt;wsp:rsid wsp:val=&quot;00514701&quot;/&gt;&lt;wsp:rsid wsp:val=&quot;0051573A&quot;/&gt;&lt;wsp:rsid wsp:val=&quot;005160E9&quot;/&gt;&lt;wsp:rsid wsp:val=&quot;00516B1D&quot;/&gt;&lt;wsp:rsid wsp:val=&quot;00521FA7&quot;/&gt;&lt;wsp:rsid wsp:val=&quot;005243BE&quot;/&gt;&lt;wsp:rsid wsp:val=&quot;00524E72&quot;/&gt;&lt;wsp:rsid wsp:val=&quot;0052778A&quot;/&gt;&lt;wsp:rsid wsp:val=&quot;00527D85&quot;/&gt;&lt;wsp:rsid wsp:val=&quot;005338E8&quot;/&gt;&lt;wsp:rsid wsp:val=&quot;00535C1C&quot;/&gt;&lt;wsp:rsid wsp:val=&quot;00537A79&quot;/&gt;&lt;wsp:rsid wsp:val=&quot;00540E78&quot;/&gt;&lt;wsp:rsid wsp:val=&quot;00543E48&quot;/&gt;&lt;wsp:rsid wsp:val=&quot;00545925&quot;/&gt;&lt;wsp:rsid wsp:val=&quot;005461CA&quot;/&gt;&lt;wsp:rsid wsp:val=&quot;00546BEF&quot;/&gt;&lt;wsp:rsid wsp:val=&quot;00547AEB&quot;/&gt;&lt;wsp:rsid wsp:val=&quot;005519E2&quot;/&gt;&lt;wsp:rsid wsp:val=&quot;00553E3A&quot;/&gt;&lt;wsp:rsid wsp:val=&quot;00554166&quot;/&gt;&lt;wsp:rsid wsp:val=&quot;00554E95&quot;/&gt;&lt;wsp:rsid wsp:val=&quot;00556A4D&quot;/&gt;&lt;wsp:rsid wsp:val=&quot;005572FA&quot;/&gt;&lt;wsp:rsid wsp:val=&quot;00562EC3&quot;/&gt;&lt;wsp:rsid wsp:val=&quot;0056333F&quot;/&gt;&lt;wsp:rsid wsp:val=&quot;005634EC&quot;/&gt;&lt;wsp:rsid wsp:val=&quot;00565972&quot;/&gt;&lt;wsp:rsid wsp:val=&quot;0056693D&quot;/&gt;&lt;wsp:rsid wsp:val=&quot;005677B3&quot;/&gt;&lt;wsp:rsid wsp:val=&quot;00570536&quot;/&gt;&lt;wsp:rsid wsp:val=&quot;0057060B&quot;/&gt;&lt;wsp:rsid wsp:val=&quot;005707EA&quot;/&gt;&lt;wsp:rsid wsp:val=&quot;005715D5&quot;/&gt;&lt;wsp:rsid wsp:val=&quot;00571A20&quot;/&gt;&lt;wsp:rsid wsp:val=&quot;00571B80&quot;/&gt;&lt;wsp:rsid wsp:val=&quot;00572E60&quot;/&gt;&lt;wsp:rsid wsp:val=&quot;0057338A&quot;/&gt;&lt;wsp:rsid wsp:val=&quot;005736B6&quot;/&gt;&lt;wsp:rsid wsp:val=&quot;00576042&quot;/&gt;&lt;wsp:rsid wsp:val=&quot;005765F4&quot;/&gt;&lt;wsp:rsid wsp:val=&quot;00576917&quot;/&gt;&lt;wsp:rsid wsp:val=&quot;00584D46&quot;/&gt;&lt;wsp:rsid wsp:val=&quot;00585CC3&quot;/&gt;&lt;wsp:rsid wsp:val=&quot;0058794F&quot;/&gt;&lt;wsp:rsid wsp:val=&quot;00587D4F&quot;/&gt;&lt;wsp:rsid wsp:val=&quot;00587DE1&quot;/&gt;&lt;wsp:rsid wsp:val=&quot;00591F23&quot;/&gt;&lt;wsp:rsid wsp:val=&quot;005921F4&quot;/&gt;&lt;wsp:rsid wsp:val=&quot;005936B6&quot;/&gt;&lt;wsp:rsid wsp:val=&quot;00593A44&quot;/&gt;&lt;wsp:rsid wsp:val=&quot;0059417F&quot;/&gt;&lt;wsp:rsid wsp:val=&quot;00595848&quot;/&gt;&lt;wsp:rsid wsp:val=&quot;00595D38&quot;/&gt;&lt;wsp:rsid wsp:val=&quot;005965FC&quot;/&gt;&lt;wsp:rsid wsp:val=&quot;005974D9&quot;/&gt;&lt;wsp:rsid wsp:val=&quot;005A0DCD&quot;/&gt;&lt;wsp:rsid wsp:val=&quot;005A37B0&quot;/&gt;&lt;wsp:rsid wsp:val=&quot;005A75B7&quot;/&gt;&lt;wsp:rsid wsp:val=&quot;005B18C2&quot;/&gt;&lt;wsp:rsid wsp:val=&quot;005B25BC&quot;/&gt;&lt;wsp:rsid wsp:val=&quot;005B2683&quot;/&gt;&lt;wsp:rsid wsp:val=&quot;005B6D21&quot;/&gt;&lt;wsp:rsid wsp:val=&quot;005C3943&quot;/&gt;&lt;wsp:rsid wsp:val=&quot;005C5320&quot;/&gt;&lt;wsp:rsid wsp:val=&quot;005C595C&quot;/&gt;&lt;wsp:rsid wsp:val=&quot;005C767E&quot;/&gt;&lt;wsp:rsid wsp:val=&quot;005C77AB&quot;/&gt;&lt;wsp:rsid wsp:val=&quot;005D1263&quot;/&gt;&lt;wsp:rsid wsp:val=&quot;005D4467&quot;/&gt;&lt;wsp:rsid wsp:val=&quot;005D6BF0&quot;/&gt;&lt;wsp:rsid wsp:val=&quot;005E1C17&quot;/&gt;&lt;wsp:rsid wsp:val=&quot;005E1E3F&quot;/&gt;&lt;wsp:rsid wsp:val=&quot;005E4C37&quot;/&gt;&lt;wsp:rsid wsp:val=&quot;005F1309&quot;/&gt;&lt;wsp:rsid wsp:val=&quot;005F1BB1&quot;/&gt;&lt;wsp:rsid wsp:val=&quot;005F207F&quot;/&gt;&lt;wsp:rsid wsp:val=&quot;005F558D&quot;/&gt;&lt;wsp:rsid wsp:val=&quot;00600CA7&quot;/&gt;&lt;wsp:rsid wsp:val=&quot;0060301B&quot;/&gt;&lt;wsp:rsid wsp:val=&quot;0060331A&quot;/&gt;&lt;wsp:rsid wsp:val=&quot;00603782&quot;/&gt;&lt;wsp:rsid wsp:val=&quot;00606731&quot;/&gt;&lt;wsp:rsid wsp:val=&quot;00607BE4&quot;/&gt;&lt;wsp:rsid wsp:val=&quot;006103E1&quot;/&gt;&lt;wsp:rsid wsp:val=&quot;00612D80&quot;/&gt;&lt;wsp:rsid wsp:val=&quot;00613ABD&quot;/&gt;&lt;wsp:rsid wsp:val=&quot;00613DD1&quot;/&gt;&lt;wsp:rsid wsp:val=&quot;00614264&quot;/&gt;&lt;wsp:rsid wsp:val=&quot;006147B1&quot;/&gt;&lt;wsp:rsid wsp:val=&quot;00617F6C&quot;/&gt;&lt;wsp:rsid wsp:val=&quot;00623C3D&quot;/&gt;&lt;wsp:rsid wsp:val=&quot;00623D44&quot;/&gt;&lt;wsp:rsid wsp:val=&quot;0062486E&quot;/&gt;&lt;wsp:rsid wsp:val=&quot;006254D3&quot;/&gt;&lt;wsp:rsid wsp:val=&quot;00633621&quot;/&gt;&lt;wsp:rsid wsp:val=&quot;00636884&quot;/&gt;&lt;wsp:rsid wsp:val=&quot;00637C6D&quot;/&gt;&lt;wsp:rsid wsp:val=&quot;00640051&quot;/&gt;&lt;wsp:rsid wsp:val=&quot;006412CA&quot;/&gt;&lt;wsp:rsid wsp:val=&quot;00642348&quot;/&gt;&lt;wsp:rsid wsp:val=&quot;006425F0&quot;/&gt;&lt;wsp:rsid wsp:val=&quot;00643EF3&quot;/&gt;&lt;wsp:rsid wsp:val=&quot;00644BC6&quot;/&gt;&lt;wsp:rsid wsp:val=&quot;00645247&quot;/&gt;&lt;wsp:rsid wsp:val=&quot;00645CFD&quot;/&gt;&lt;wsp:rsid wsp:val=&quot;00645E6A&quot;/&gt;&lt;wsp:rsid wsp:val=&quot;00647D70&quot;/&gt;&lt;wsp:rsid wsp:val=&quot;006509B2&quot;/&gt;&lt;wsp:rsid wsp:val=&quot;0065303B&quot;/&gt;&lt;wsp:rsid wsp:val=&quot;00653DE2&quot;/&gt;&lt;wsp:rsid wsp:val=&quot;00653E29&quot;/&gt;&lt;wsp:rsid wsp:val=&quot;006556E3&quot;/&gt;&lt;wsp:rsid wsp:val=&quot;00655E80&quot;/&gt;&lt;wsp:rsid wsp:val=&quot;00666238&quot;/&gt;&lt;wsp:rsid wsp:val=&quot;00673647&quot;/&gt;&lt;wsp:rsid wsp:val=&quot;006748A6&quot;/&gt;&lt;wsp:rsid wsp:val=&quot;00675C0D&quot;/&gt;&lt;wsp:rsid wsp:val=&quot;0067658D&quot;/&gt;&lt;wsp:rsid wsp:val=&quot;006776D5&quot;/&gt;&lt;wsp:rsid wsp:val=&quot;00682C83&quot;/&gt;&lt;wsp:rsid wsp:val=&quot;0068307E&quot;/&gt;&lt;wsp:rsid wsp:val=&quot;00683C5C&quot;/&gt;&lt;wsp:rsid wsp:val=&quot;00683EBA&quot;/&gt;&lt;wsp:rsid wsp:val=&quot;00683F5D&quot;/&gt;&lt;wsp:rsid wsp:val=&quot;0068519A&quot;/&gt;&lt;wsp:rsid wsp:val=&quot;006873C1&quot;/&gt;&lt;wsp:rsid wsp:val=&quot;00691D5A&quot;/&gt;&lt;wsp:rsid wsp:val=&quot;00691E9D&quot;/&gt;&lt;wsp:rsid wsp:val=&quot;00693224&quot;/&gt;&lt;wsp:rsid wsp:val=&quot;0069331A&quot;/&gt;&lt;wsp:rsid wsp:val=&quot;0069341C&quot;/&gt;&lt;wsp:rsid wsp:val=&quot;0069360C&quot;/&gt;&lt;wsp:rsid wsp:val=&quot;0069635A&quot;/&gt;&lt;wsp:rsid wsp:val=&quot;00697229&quot;/&gt;&lt;wsp:rsid wsp:val=&quot;006A0886&quot;/&gt;&lt;wsp:rsid wsp:val=&quot;006A1B41&quot;/&gt;&lt;wsp:rsid wsp:val=&quot;006A3605&quot;/&gt;&lt;wsp:rsid wsp:val=&quot;006A65B1&quot;/&gt;&lt;wsp:rsid wsp:val=&quot;006A7CA7&quot;/&gt;&lt;wsp:rsid wsp:val=&quot;006B1293&quot;/&gt;&lt;wsp:rsid wsp:val=&quot;006B2A42&quot;/&gt;&lt;wsp:rsid wsp:val=&quot;006B2FA0&quot;/&gt;&lt;wsp:rsid wsp:val=&quot;006B3BB5&quot;/&gt;&lt;wsp:rsid wsp:val=&quot;006B3BB6&quot;/&gt;&lt;wsp:rsid wsp:val=&quot;006B67AA&quot;/&gt;&lt;wsp:rsid wsp:val=&quot;006C09A6&quot;/&gt;&lt;wsp:rsid wsp:val=&quot;006C34A4&quot;/&gt;&lt;wsp:rsid wsp:val=&quot;006C4D3A&quot;/&gt;&lt;wsp:rsid wsp:val=&quot;006C6297&quot;/&gt;&lt;wsp:rsid wsp:val=&quot;006C7566&quot;/&gt;&lt;wsp:rsid wsp:val=&quot;006C7A4B&quot;/&gt;&lt;wsp:rsid wsp:val=&quot;006D5E83&quot;/&gt;&lt;wsp:rsid wsp:val=&quot;006D75E9&quot;/&gt;&lt;wsp:rsid wsp:val=&quot;006D7A0E&quot;/&gt;&lt;wsp:rsid wsp:val=&quot;006E25AD&quot;/&gt;&lt;wsp:rsid wsp:val=&quot;006E4791&quot;/&gt;&lt;wsp:rsid wsp:val=&quot;006E5673&quot;/&gt;&lt;wsp:rsid wsp:val=&quot;006F1592&quot;/&gt;&lt;wsp:rsid wsp:val=&quot;006F3577&quot;/&gt;&lt;wsp:rsid wsp:val=&quot;006F4666&quot;/&gt;&lt;wsp:rsid wsp:val=&quot;006F501E&quot;/&gt;&lt;wsp:rsid wsp:val=&quot;007003FC&quot;/&gt;&lt;wsp:rsid wsp:val=&quot;0070167C&quot;/&gt;&lt;wsp:rsid wsp:val=&quot;0070272F&quot;/&gt;&lt;wsp:rsid wsp:val=&quot;007040C1&quot;/&gt;&lt;wsp:rsid wsp:val=&quot;00704D87&quot;/&gt;&lt;wsp:rsid wsp:val=&quot;00705161&quot;/&gt;&lt;wsp:rsid wsp:val=&quot;007076F1&quot;/&gt;&lt;wsp:rsid wsp:val=&quot;00707B6F&quot;/&gt;&lt;wsp:rsid wsp:val=&quot;00710235&quot;/&gt;&lt;wsp:rsid wsp:val=&quot;00710CAD&quot;/&gt;&lt;wsp:rsid wsp:val=&quot;00715315&quot;/&gt;&lt;wsp:rsid wsp:val=&quot;00715EA7&quot;/&gt;&lt;wsp:rsid wsp:val=&quot;00720496&quot;/&gt;&lt;wsp:rsid wsp:val=&quot;00721545&quot;/&gt;&lt;wsp:rsid wsp:val=&quot;00721646&quot;/&gt;&lt;wsp:rsid wsp:val=&quot;00721F1E&quot;/&gt;&lt;wsp:rsid wsp:val=&quot;00722E50&quot;/&gt;&lt;wsp:rsid wsp:val=&quot;0072399E&quot;/&gt;&lt;wsp:rsid wsp:val=&quot;00723AFF&quot;/&gt;&lt;wsp:rsid wsp:val=&quot;00724515&quot;/&gt;&lt;wsp:rsid wsp:val=&quot;00725099&quot;/&gt;&lt;wsp:rsid wsp:val=&quot;00726297&quot;/&gt;&lt;wsp:rsid wsp:val=&quot;00727666&quot;/&gt;&lt;wsp:rsid wsp:val=&quot;007333B3&quot;/&gt;&lt;wsp:rsid wsp:val=&quot;00734CBF&quot;/&gt;&lt;wsp:rsid wsp:val=&quot;0073548C&quot;/&gt;&lt;wsp:rsid wsp:val=&quot;00735851&quot;/&gt;&lt;wsp:rsid wsp:val=&quot;007361A9&quot;/&gt;&lt;wsp:rsid wsp:val=&quot;0073650C&quot;/&gt;&lt;wsp:rsid wsp:val=&quot;00737671&quot;/&gt;&lt;wsp:rsid wsp:val=&quot;00742B06&quot;/&gt;&lt;wsp:rsid wsp:val=&quot;007436B8&quot;/&gt;&lt;wsp:rsid wsp:val=&quot;00744E94&quot;/&gt;&lt;wsp:rsid wsp:val=&quot;007478CB&quot;/&gt;&lt;wsp:rsid wsp:val=&quot;007525AA&quot;/&gt;&lt;wsp:rsid wsp:val=&quot;007535D0&quot;/&gt;&lt;wsp:rsid wsp:val=&quot;00755A0A&quot;/&gt;&lt;wsp:rsid wsp:val=&quot;00755E08&quot;/&gt;&lt;wsp:rsid wsp:val=&quot;00755F18&quot;/&gt;&lt;wsp:rsid wsp:val=&quot;00756055&quot;/&gt;&lt;wsp:rsid wsp:val=&quot;00756874&quot;/&gt;&lt;wsp:rsid wsp:val=&quot;00757025&quot;/&gt;&lt;wsp:rsid wsp:val=&quot;0075736E&quot;/&gt;&lt;wsp:rsid wsp:val=&quot;00760B1C&quot;/&gt;&lt;wsp:rsid wsp:val=&quot;00760E00&quot;/&gt;&lt;wsp:rsid wsp:val=&quot;00763C91&quot;/&gt;&lt;wsp:rsid wsp:val=&quot;00767662&quot;/&gt;&lt;wsp:rsid wsp:val=&quot;00770D05&quot;/&gt;&lt;wsp:rsid wsp:val=&quot;0077650B&quot;/&gt;&lt;wsp:rsid wsp:val=&quot;007771B0&quot;/&gt;&lt;wsp:rsid wsp:val=&quot;00777298&quot;/&gt;&lt;wsp:rsid wsp:val=&quot;00777572&quot;/&gt;&lt;wsp:rsid wsp:val=&quot;0078005E&quot;/&gt;&lt;wsp:rsid wsp:val=&quot;007825EF&quot;/&gt;&lt;wsp:rsid wsp:val=&quot;007831B0&quot;/&gt;&lt;wsp:rsid wsp:val=&quot;00784592&quot;/&gt;&lt;wsp:rsid wsp:val=&quot;00785E7F&quot;/&gt;&lt;wsp:rsid wsp:val=&quot;007860DD&quot;/&gt;&lt;wsp:rsid wsp:val=&quot;0078634F&quot;/&gt;&lt;wsp:rsid wsp:val=&quot;007864FE&quot;/&gt;&lt;wsp:rsid wsp:val=&quot;0079000A&quot;/&gt;&lt;wsp:rsid wsp:val=&quot;00792320&quot;/&gt;&lt;wsp:rsid wsp:val=&quot;007924C0&quot;/&gt;&lt;wsp:rsid wsp:val=&quot;0079266D&quot;/&gt;&lt;wsp:rsid wsp:val=&quot;007948B6&quot;/&gt;&lt;wsp:rsid wsp:val=&quot;007950FD&quot;/&gt;&lt;wsp:rsid wsp:val=&quot;007A210A&quot;/&gt;&lt;wsp:rsid wsp:val=&quot;007A24A4&quot;/&gt;&lt;wsp:rsid wsp:val=&quot;007A28A6&quot;/&gt;&lt;wsp:rsid wsp:val=&quot;007A5238&quot;/&gt;&lt;wsp:rsid wsp:val=&quot;007A6225&quot;/&gt;&lt;wsp:rsid wsp:val=&quot;007B25A3&quot;/&gt;&lt;wsp:rsid wsp:val=&quot;007B36DB&quot;/&gt;&lt;wsp:rsid wsp:val=&quot;007B4149&quot;/&gt;&lt;wsp:rsid wsp:val=&quot;007B7AAC&quot;/&gt;&lt;wsp:rsid wsp:val=&quot;007B7F47&quot;/&gt;&lt;wsp:rsid wsp:val=&quot;007C0061&quot;/&gt;&lt;wsp:rsid wsp:val=&quot;007C2703&quot;/&gt;&lt;wsp:rsid wsp:val=&quot;007C276A&quot;/&gt;&lt;wsp:rsid wsp:val=&quot;007C3C20&quot;/&gt;&lt;wsp:rsid wsp:val=&quot;007C3CAD&quot;/&gt;&lt;wsp:rsid wsp:val=&quot;007C6301&quot;/&gt;&lt;wsp:rsid wsp:val=&quot;007C6B3A&quot;/&gt;&lt;wsp:rsid wsp:val=&quot;007D0879&quot;/&gt;&lt;wsp:rsid wsp:val=&quot;007D09A9&quot;/&gt;&lt;wsp:rsid wsp:val=&quot;007D6D81&quot;/&gt;&lt;wsp:rsid wsp:val=&quot;007D7CD6&quot;/&gt;&lt;wsp:rsid wsp:val=&quot;007E116C&quot;/&gt;&lt;wsp:rsid wsp:val=&quot;007E1B47&quot;/&gt;&lt;wsp:rsid wsp:val=&quot;007E5906&quot;/&gt;&lt;wsp:rsid wsp:val=&quot;007E59F7&quot;/&gt;&lt;wsp:rsid wsp:val=&quot;007E5EE9&quot;/&gt;&lt;wsp:rsid wsp:val=&quot;007E774A&quot;/&gt;&lt;wsp:rsid wsp:val=&quot;007F0139&quot;/&gt;&lt;wsp:rsid wsp:val=&quot;007F21CD&quot;/&gt;&lt;wsp:rsid wsp:val=&quot;007F2445&quot;/&gt;&lt;wsp:rsid wsp:val=&quot;007F34DF&quot;/&gt;&lt;wsp:rsid wsp:val=&quot;007F7593&quot;/&gt;&lt;wsp:rsid wsp:val=&quot;007F7C38&quot;/&gt;&lt;wsp:rsid wsp:val=&quot;007F7DC7&quot;/&gt;&lt;wsp:rsid wsp:val=&quot;00801B36&quot;/&gt;&lt;wsp:rsid wsp:val=&quot;0080283D&quot;/&gt;&lt;wsp:rsid wsp:val=&quot;008029B9&quot;/&gt;&lt;wsp:rsid wsp:val=&quot;0080561A&quot;/&gt;&lt;wsp:rsid wsp:val=&quot;0080638E&quot;/&gt;&lt;wsp:rsid wsp:val=&quot;00807555&quot;/&gt;&lt;wsp:rsid wsp:val=&quot;0081180C&quot;/&gt;&lt;wsp:rsid wsp:val=&quot;008120B3&quot;/&gt;&lt;wsp:rsid wsp:val=&quot;00813289&quot;/&gt;&lt;wsp:rsid wsp:val=&quot;00813F2B&quot;/&gt;&lt;wsp:rsid wsp:val=&quot;00821F2C&quot;/&gt;&lt;wsp:rsid wsp:val=&quot;00822229&quot;/&gt;&lt;wsp:rsid wsp:val=&quot;00822758&quot;/&gt;&lt;wsp:rsid wsp:val=&quot;0082697A&quot;/&gt;&lt;wsp:rsid wsp:val=&quot;00826C23&quot;/&gt;&lt;wsp:rsid wsp:val=&quot;00827B33&quot;/&gt;&lt;wsp:rsid wsp:val=&quot;00832C0D&quot;/&gt;&lt;wsp:rsid wsp:val=&quot;00832EF8&quot;/&gt;&lt;wsp:rsid wsp:val=&quot;00844938&quot;/&gt;&lt;wsp:rsid wsp:val=&quot;0084595F&quot;/&gt;&lt;wsp:rsid wsp:val=&quot;00852B53&quot;/&gt;&lt;wsp:rsid wsp:val=&quot;00853E28&quot;/&gt;&lt;wsp:rsid wsp:val=&quot;00854556&quot;/&gt;&lt;wsp:rsid wsp:val=&quot;0085677D&quot;/&gt;&lt;wsp:rsid wsp:val=&quot;00856785&quot;/&gt;&lt;wsp:rsid wsp:val=&quot;00856EFA&quot;/&gt;&lt;wsp:rsid wsp:val=&quot;00860237&quot;/&gt;&lt;wsp:rsid wsp:val=&quot;0086189E&quot;/&gt;&lt;wsp:rsid wsp:val=&quot;00864E0E&quot;/&gt;&lt;wsp:rsid wsp:val=&quot;00866344&quot;/&gt;&lt;wsp:rsid wsp:val=&quot;0087017F&quot;/&gt;&lt;wsp:rsid wsp:val=&quot;0087282C&quot;/&gt;&lt;wsp:rsid wsp:val=&quot;00874888&quot;/&gt;&lt;wsp:rsid wsp:val=&quot;00874BCF&quot;/&gt;&lt;wsp:rsid wsp:val=&quot;00874D70&quot;/&gt;&lt;wsp:rsid wsp:val=&quot;00875863&quot;/&gt;&lt;wsp:rsid wsp:val=&quot;00875AA8&quot;/&gt;&lt;wsp:rsid wsp:val=&quot;0087629E&quot;/&gt;&lt;wsp:rsid wsp:val=&quot;00876A87&quot;/&gt;&lt;wsp:rsid wsp:val=&quot;00876FDE&quot;/&gt;&lt;wsp:rsid wsp:val=&quot;0088167B&quot;/&gt;&lt;wsp:rsid wsp:val=&quot;00881833&quot;/&gt;&lt;wsp:rsid wsp:val=&quot;00882022&quot;/&gt;&lt;wsp:rsid wsp:val=&quot;0088370B&quot;/&gt;&lt;wsp:rsid wsp:val=&quot;00884ADD&quot;/&gt;&lt;wsp:rsid wsp:val=&quot;00884B17&quot;/&gt;&lt;wsp:rsid wsp:val=&quot;0088611D&quot;/&gt;&lt;wsp:rsid wsp:val=&quot;00886148&quot;/&gt;&lt;wsp:rsid wsp:val=&quot;00886DC9&quot;/&gt;&lt;wsp:rsid wsp:val=&quot;00887FA2&quot;/&gt;&lt;wsp:rsid wsp:val=&quot;00893486&quot;/&gt;&lt;wsp:rsid wsp:val=&quot;00893890&quot;/&gt;&lt;wsp:rsid wsp:val=&quot;00894813&quot;/&gt;&lt;wsp:rsid wsp:val=&quot;00895188&quot;/&gt;&lt;wsp:rsid wsp:val=&quot;00896910&quot;/&gt;&lt;wsp:rsid wsp:val=&quot;008969AB&quot;/&gt;&lt;wsp:rsid wsp:val=&quot;00896BCB&quot;/&gt;&lt;wsp:rsid wsp:val=&quot;0089715E&quot;/&gt;&lt;wsp:rsid wsp:val=&quot;008979ED&quot;/&gt;&lt;wsp:rsid wsp:val=&quot;00897E62&quot;/&gt;&lt;wsp:rsid wsp:val=&quot;008A0D45&quot;/&gt;&lt;wsp:rsid wsp:val=&quot;008A1881&quot;/&gt;&lt;wsp:rsid wsp:val=&quot;008A34F1&quot;/&gt;&lt;wsp:rsid wsp:val=&quot;008A4FFD&quot;/&gt;&lt;wsp:rsid wsp:val=&quot;008B4981&quot;/&gt;&lt;wsp:rsid wsp:val=&quot;008C1E77&quot;/&gt;&lt;wsp:rsid wsp:val=&quot;008C58BE&quot;/&gt;&lt;wsp:rsid wsp:val=&quot;008C655F&quot;/&gt;&lt;wsp:rsid wsp:val=&quot;008C68EA&quot;/&gt;&lt;wsp:rsid wsp:val=&quot;008C6F30&quot;/&gt;&lt;wsp:rsid wsp:val=&quot;008C7525&quot;/&gt;&lt;wsp:rsid wsp:val=&quot;008C753E&quot;/&gt;&lt;wsp:rsid wsp:val=&quot;008D13CD&quot;/&gt;&lt;wsp:rsid wsp:val=&quot;008D31DC&quot;/&gt;&lt;wsp:rsid wsp:val=&quot;008D323F&quot;/&gt;&lt;wsp:rsid wsp:val=&quot;008D32AD&quot;/&gt;&lt;wsp:rsid wsp:val=&quot;008D34CA&quot;/&gt;&lt;wsp:rsid wsp:val=&quot;008D352B&quot;/&gt;&lt;wsp:rsid wsp:val=&quot;008D36EE&quot;/&gt;&lt;wsp:rsid wsp:val=&quot;008D4484&quot;/&gt;&lt;wsp:rsid wsp:val=&quot;008E2992&quot;/&gt;&lt;wsp:rsid wsp:val=&quot;008E3830&quot;/&gt;&lt;wsp:rsid wsp:val=&quot;008E3D1F&quot;/&gt;&lt;wsp:rsid wsp:val=&quot;008E64D0&quot;/&gt;&lt;wsp:rsid wsp:val=&quot;008F04BE&quot;/&gt;&lt;wsp:rsid wsp:val=&quot;008F1C08&quot;/&gt;&lt;wsp:rsid wsp:val=&quot;008F621B&quot;/&gt;&lt;wsp:rsid wsp:val=&quot;008F7720&quot;/&gt;&lt;wsp:rsid wsp:val=&quot;008F78C1&quot;/&gt;&lt;wsp:rsid wsp:val=&quot;008F7C25&quot;/&gt;&lt;wsp:rsid wsp:val=&quot;00900F8D&quot;/&gt;&lt;wsp:rsid wsp:val=&quot;0090517A&quot;/&gt;&lt;wsp:rsid wsp:val=&quot;009075A4&quot;/&gt;&lt;wsp:rsid wsp:val=&quot;00907A23&quot;/&gt;&lt;wsp:rsid wsp:val=&quot;009103DB&quot;/&gt;&lt;wsp:rsid wsp:val=&quot;00911042&quot;/&gt;&lt;wsp:rsid wsp:val=&quot;009117D5&quot;/&gt;&lt;wsp:rsid wsp:val=&quot;0091240F&quot;/&gt;&lt;wsp:rsid wsp:val=&quot;0091254E&quot;/&gt;&lt;wsp:rsid wsp:val=&quot;009133C2&quot;/&gt;&lt;wsp:rsid wsp:val=&quot;009170A8&quot;/&gt;&lt;wsp:rsid wsp:val=&quot;0092050C&quot;/&gt;&lt;wsp:rsid wsp:val=&quot;0092198D&quot;/&gt;&lt;wsp:rsid wsp:val=&quot;00921A8F&quot;/&gt;&lt;wsp:rsid wsp:val=&quot;009230D7&quot;/&gt;&lt;wsp:rsid wsp:val=&quot;0092371D&quot;/&gt;&lt;wsp:rsid wsp:val=&quot;00923DD2&quot;/&gt;&lt;wsp:rsid wsp:val=&quot;00924E2C&quot;/&gt;&lt;wsp:rsid wsp:val=&quot;00925E91&quot;/&gt;&lt;wsp:rsid wsp:val=&quot;009278FF&quot;/&gt;&lt;wsp:rsid wsp:val=&quot;00927F71&quot;/&gt;&lt;wsp:rsid wsp:val=&quot;00930024&quot;/&gt;&lt;wsp:rsid wsp:val=&quot;00931DD4&quot;/&gt;&lt;wsp:rsid wsp:val=&quot;00932BA3&quot;/&gt;&lt;wsp:rsid wsp:val=&quot;00933D35&quot;/&gt;&lt;wsp:rsid wsp:val=&quot;0093445B&quot;/&gt;&lt;wsp:rsid wsp:val=&quot;009347F2&quot;/&gt;&lt;wsp:rsid wsp:val=&quot;00937AE7&quot;/&gt;&lt;wsp:rsid wsp:val=&quot;009401DF&quot;/&gt;&lt;wsp:rsid wsp:val=&quot;00943BDE&quot;/&gt;&lt;wsp:rsid wsp:val=&quot;00944539&quot;/&gt;&lt;wsp:rsid wsp:val=&quot;0094566A&quot;/&gt;&lt;wsp:rsid wsp:val=&quot;00945DAD&quot;/&gt;&lt;wsp:rsid wsp:val=&quot;0094703C&quot;/&gt;&lt;wsp:rsid wsp:val=&quot;00947247&quot;/&gt;&lt;wsp:rsid wsp:val=&quot;009478AF&quot;/&gt;&lt;wsp:rsid wsp:val=&quot;00950592&quot;/&gt;&lt;wsp:rsid wsp:val=&quot;0095081F&quot;/&gt;&lt;wsp:rsid wsp:val=&quot;00951DCE&quot;/&gt;&lt;wsp:rsid wsp:val=&quot;00951E8D&quot;/&gt;&lt;wsp:rsid wsp:val=&quot;00952BD8&quot;/&gt;&lt;wsp:rsid wsp:val=&quot;00953883&quot;/&gt;&lt;wsp:rsid wsp:val=&quot;00953AEA&quot;/&gt;&lt;wsp:rsid wsp:val=&quot;009544E1&quot;/&gt;&lt;wsp:rsid wsp:val=&quot;009559A2&quot;/&gt;&lt;wsp:rsid wsp:val=&quot;00957FBE&quot;/&gt;&lt;wsp:rsid wsp:val=&quot;00960785&quot;/&gt;&lt;wsp:rsid wsp:val=&quot;00960A71&quot;/&gt;&lt;wsp:rsid wsp:val=&quot;00961227&quot;/&gt;&lt;wsp:rsid wsp:val=&quot;009657DE&quot;/&gt;&lt;wsp:rsid wsp:val=&quot;00967CFB&quot;/&gt;&lt;wsp:rsid wsp:val=&quot;00973FA2&quot;/&gt;&lt;wsp:rsid wsp:val=&quot;00975AEA&quot;/&gt;&lt;wsp:rsid wsp:val=&quot;00981D9F&quot;/&gt;&lt;wsp:rsid wsp:val=&quot;00982C26&quot;/&gt;&lt;wsp:rsid wsp:val=&quot;00983577&quot;/&gt;&lt;wsp:rsid wsp:val=&quot;009836DE&quot;/&gt;&lt;wsp:rsid wsp:val=&quot;009841D5&quot;/&gt;&lt;wsp:rsid wsp:val=&quot;0098461A&quot;/&gt;&lt;wsp:rsid wsp:val=&quot;00985935&quot;/&gt;&lt;wsp:rsid wsp:val=&quot;009905C2&quot;/&gt;&lt;wsp:rsid wsp:val=&quot;009953F4&quot;/&gt;&lt;wsp:rsid wsp:val=&quot;009954CA&quot;/&gt;&lt;wsp:rsid wsp:val=&quot;009A029F&quot;/&gt;&lt;wsp:rsid wsp:val=&quot;009A02D8&quot;/&gt;&lt;wsp:rsid wsp:val=&quot;009A089A&quot;/&gt;&lt;wsp:rsid wsp:val=&quot;009A0E6F&quot;/&gt;&lt;wsp:rsid wsp:val=&quot;009A18E1&quot;/&gt;&lt;wsp:rsid wsp:val=&quot;009A1F6B&quot;/&gt;&lt;wsp:rsid wsp:val=&quot;009A2338&quot;/&gt;&lt;wsp:rsid wsp:val=&quot;009A5A09&quot;/&gt;&lt;wsp:rsid wsp:val=&quot;009A6130&quot;/&gt;&lt;wsp:rsid wsp:val=&quot;009A6F45&quot;/&gt;&lt;wsp:rsid wsp:val=&quot;009A7267&quot;/&gt;&lt;wsp:rsid wsp:val=&quot;009B1D77&quot;/&gt;&lt;wsp:rsid wsp:val=&quot;009B1F2D&quot;/&gt;&lt;wsp:rsid wsp:val=&quot;009B2326&quot;/&gt;&lt;wsp:rsid wsp:val=&quot;009B30D5&quot;/&gt;&lt;wsp:rsid wsp:val=&quot;009B64D0&quot;/&gt;&lt;wsp:rsid wsp:val=&quot;009B6F62&quot;/&gt;&lt;wsp:rsid wsp:val=&quot;009C1359&quot;/&gt;&lt;wsp:rsid wsp:val=&quot;009C2CD7&quot;/&gt;&lt;wsp:rsid wsp:val=&quot;009C4B30&quot;/&gt;&lt;wsp:rsid wsp:val=&quot;009D0A7F&quot;/&gt;&lt;wsp:rsid wsp:val=&quot;009D11EC&quot;/&gt;&lt;wsp:rsid wsp:val=&quot;009D17C9&quot;/&gt;&lt;wsp:rsid wsp:val=&quot;009D25E3&quot;/&gt;&lt;wsp:rsid wsp:val=&quot;009D43FB&quot;/&gt;&lt;wsp:rsid wsp:val=&quot;009D59DC&quot;/&gt;&lt;wsp:rsid wsp:val=&quot;009D63E3&quot;/&gt;&lt;wsp:rsid wsp:val=&quot;009E01AC&quot;/&gt;&lt;wsp:rsid wsp:val=&quot;009E0A01&quot;/&gt;&lt;wsp:rsid wsp:val=&quot;009E111F&quot;/&gt;&lt;wsp:rsid wsp:val=&quot;009E2926&quot;/&gt;&lt;wsp:rsid wsp:val=&quot;009E2F39&quot;/&gt;&lt;wsp:rsid wsp:val=&quot;009E392A&quot;/&gt;&lt;wsp:rsid wsp:val=&quot;009E4A2A&quot;/&gt;&lt;wsp:rsid wsp:val=&quot;009E69F2&quot;/&gt;&lt;wsp:rsid wsp:val=&quot;009E6D8F&quot;/&gt;&lt;wsp:rsid wsp:val=&quot;009E797F&quot;/&gt;&lt;wsp:rsid wsp:val=&quot;009F0C88&quot;/&gt;&lt;wsp:rsid wsp:val=&quot;009F0DC3&quot;/&gt;&lt;wsp:rsid wsp:val=&quot;009F4830&quot;/&gt;&lt;wsp:rsid wsp:val=&quot;009F4D1F&quot;/&gt;&lt;wsp:rsid wsp:val=&quot;009F69FB&quot;/&gt;&lt;wsp:rsid wsp:val=&quot;00A0107F&quot;/&gt;&lt;wsp:rsid wsp:val=&quot;00A01A6D&quot;/&gt;&lt;wsp:rsid wsp:val=&quot;00A1200A&quot;/&gt;&lt;wsp:rsid wsp:val=&quot;00A120D8&quot;/&gt;&lt;wsp:rsid wsp:val=&quot;00A1219F&quot;/&gt;&lt;wsp:rsid wsp:val=&quot;00A147F1&quot;/&gt;&lt;wsp:rsid wsp:val=&quot;00A158D0&quot;/&gt;&lt;wsp:rsid wsp:val=&quot;00A15BD6&quot;/&gt;&lt;wsp:rsid wsp:val=&quot;00A16613&quot;/&gt;&lt;wsp:rsid wsp:val=&quot;00A16747&quot;/&gt;&lt;wsp:rsid wsp:val=&quot;00A16B00&quot;/&gt;&lt;wsp:rsid wsp:val=&quot;00A16B41&quot;/&gt;&lt;wsp:rsid wsp:val=&quot;00A17596&quot;/&gt;&lt;wsp:rsid wsp:val=&quot;00A22A82&quot;/&gt;&lt;wsp:rsid wsp:val=&quot;00A273F8&quot;/&gt;&lt;wsp:rsid wsp:val=&quot;00A30C20&quot;/&gt;&lt;wsp:rsid wsp:val=&quot;00A312E1&quot;/&gt;&lt;wsp:rsid wsp:val=&quot;00A31351&quot;/&gt;&lt;wsp:rsid wsp:val=&quot;00A3557E&quot;/&gt;&lt;wsp:rsid wsp:val=&quot;00A360D8&quot;/&gt;&lt;wsp:rsid wsp:val=&quot;00A43A40&quot;/&gt;&lt;wsp:rsid wsp:val=&quot;00A4515D&quot;/&gt;&lt;wsp:rsid wsp:val=&quot;00A453E9&quot;/&gt;&lt;wsp:rsid wsp:val=&quot;00A5007F&quot;/&gt;&lt;wsp:rsid wsp:val=&quot;00A50987&quot;/&gt;&lt;wsp:rsid wsp:val=&quot;00A55CF4&quot;/&gt;&lt;wsp:rsid wsp:val=&quot;00A5611B&quot;/&gt;&lt;wsp:rsid wsp:val=&quot;00A629E1&quot;/&gt;&lt;wsp:rsid wsp:val=&quot;00A62E2E&quot;/&gt;&lt;wsp:rsid wsp:val=&quot;00A654F3&quot;/&gt;&lt;wsp:rsid wsp:val=&quot;00A71D04&quot;/&gt;&lt;wsp:rsid wsp:val=&quot;00A733D7&quot;/&gt;&lt;wsp:rsid wsp:val=&quot;00A73F25&quot;/&gt;&lt;wsp:rsid wsp:val=&quot;00A76DF3&quot;/&gt;&lt;wsp:rsid wsp:val=&quot;00A77EFD&quot;/&gt;&lt;wsp:rsid wsp:val=&quot;00A80D3B&quot;/&gt;&lt;wsp:rsid wsp:val=&quot;00A81A57&quot;/&gt;&lt;wsp:rsid wsp:val=&quot;00A81EBB&quot;/&gt;&lt;wsp:rsid wsp:val=&quot;00A83B70&quot;/&gt;&lt;wsp:rsid wsp:val=&quot;00A84C4D&quot;/&gt;&lt;wsp:rsid wsp:val=&quot;00A85C76&quot;/&gt;&lt;wsp:rsid wsp:val=&quot;00A95126&quot;/&gt;&lt;wsp:rsid wsp:val=&quot;00A9755C&quot;/&gt;&lt;wsp:rsid wsp:val=&quot;00AA1042&quot;/&gt;&lt;wsp:rsid wsp:val=&quot;00AA1F42&quot;/&gt;&lt;wsp:rsid wsp:val=&quot;00AA341E&quot;/&gt;&lt;wsp:rsid wsp:val=&quot;00AA5C7C&quot;/&gt;&lt;wsp:rsid wsp:val=&quot;00AB0032&quot;/&gt;&lt;wsp:rsid wsp:val=&quot;00AB29C9&quot;/&gt;&lt;wsp:rsid wsp:val=&quot;00AB348F&quot;/&gt;&lt;wsp:rsid wsp:val=&quot;00AB4674&quot;/&gt;&lt;wsp:rsid wsp:val=&quot;00AB5DC6&quot;/&gt;&lt;wsp:rsid wsp:val=&quot;00AC0C03&quot;/&gt;&lt;wsp:rsid wsp:val=&quot;00AC161E&quot;/&gt;&lt;wsp:rsid wsp:val=&quot;00AC278D&quot;/&gt;&lt;wsp:rsid wsp:val=&quot;00AC5033&quot;/&gt;&lt;wsp:rsid wsp:val=&quot;00AC7062&quot;/&gt;&lt;wsp:rsid wsp:val=&quot;00AD2F16&quot;/&gt;&lt;wsp:rsid wsp:val=&quot;00AD3F3B&quot;/&gt;&lt;wsp:rsid wsp:val=&quot;00AD6F41&quot;/&gt;&lt;wsp:rsid wsp:val=&quot;00AD7C0A&quot;/&gt;&lt;wsp:rsid wsp:val=&quot;00AE3D1F&quot;/&gt;&lt;wsp:rsid wsp:val=&quot;00AE42DC&quot;/&gt;&lt;wsp:rsid wsp:val=&quot;00AE554F&quot;/&gt;&lt;wsp:rsid wsp:val=&quot;00AF1119&quot;/&gt;&lt;wsp:rsid wsp:val=&quot;00AF498D&quot;/&gt;&lt;wsp:rsid wsp:val=&quot;00AF57A4&quot;/&gt;&lt;wsp:rsid wsp:val=&quot;00AF676F&quot;/&gt;&lt;wsp:rsid wsp:val=&quot;00AF6EBE&quot;/&gt;&lt;wsp:rsid wsp:val=&quot;00B0380A&quot;/&gt;&lt;wsp:rsid wsp:val=&quot;00B04105&quot;/&gt;&lt;wsp:rsid wsp:val=&quot;00B04FB3&quot;/&gt;&lt;wsp:rsid wsp:val=&quot;00B057B7&quot;/&gt;&lt;wsp:rsid wsp:val=&quot;00B05B64&quot;/&gt;&lt;wsp:rsid wsp:val=&quot;00B12A7F&quot;/&gt;&lt;wsp:rsid wsp:val=&quot;00B13627&quot;/&gt;&lt;wsp:rsid wsp:val=&quot;00B1640A&quot;/&gt;&lt;wsp:rsid wsp:val=&quot;00B16BA5&quot;/&gt;&lt;wsp:rsid wsp:val=&quot;00B17047&quot;/&gt;&lt;wsp:rsid wsp:val=&quot;00B17721&quot;/&gt;&lt;wsp:rsid wsp:val=&quot;00B17D01&quot;/&gt;&lt;wsp:rsid wsp:val=&quot;00B20627&quot;/&gt;&lt;wsp:rsid wsp:val=&quot;00B23921&quot;/&gt;&lt;wsp:rsid wsp:val=&quot;00B24377&quot;/&gt;&lt;wsp:rsid wsp:val=&quot;00B26221&quot;/&gt;&lt;wsp:rsid wsp:val=&quot;00B26252&quot;/&gt;&lt;wsp:rsid wsp:val=&quot;00B30497&quot;/&gt;&lt;wsp:rsid wsp:val=&quot;00B3063A&quot;/&gt;&lt;wsp:rsid wsp:val=&quot;00B323DD&quot;/&gt;&lt;wsp:rsid wsp:val=&quot;00B34798&quot;/&gt;&lt;wsp:rsid wsp:val=&quot;00B34D73&quot;/&gt;&lt;wsp:rsid wsp:val=&quot;00B34F32&quot;/&gt;&lt;wsp:rsid wsp:val=&quot;00B35B16&quot;/&gt;&lt;wsp:rsid wsp:val=&quot;00B40D93&quot;/&gt;&lt;wsp:rsid wsp:val=&quot;00B459CA&quot;/&gt;&lt;wsp:rsid wsp:val=&quot;00B476F7&quot;/&gt;&lt;wsp:rsid wsp:val=&quot;00B479B0&quot;/&gt;&lt;wsp:rsid wsp:val=&quot;00B47A58&quot;/&gt;&lt;wsp:rsid wsp:val=&quot;00B51372&quot;/&gt;&lt;wsp:rsid wsp:val=&quot;00B529BC&quot;/&gt;&lt;wsp:rsid wsp:val=&quot;00B52AFC&quot;/&gt;&lt;wsp:rsid wsp:val=&quot;00B531B2&quot;/&gt;&lt;wsp:rsid wsp:val=&quot;00B548B2&quot;/&gt;&lt;wsp:rsid wsp:val=&quot;00B5551D&quot;/&gt;&lt;wsp:rsid wsp:val=&quot;00B5588F&quot;/&gt;&lt;wsp:rsid wsp:val=&quot;00B55D84&quot;/&gt;&lt;wsp:rsid wsp:val=&quot;00B5712F&quot;/&gt;&lt;wsp:rsid wsp:val=&quot;00B601DC&quot;/&gt;&lt;wsp:rsid wsp:val=&quot;00B60861&quot;/&gt;&lt;wsp:rsid wsp:val=&quot;00B6108E&quot;/&gt;&lt;wsp:rsid wsp:val=&quot;00B631FD&quot;/&gt;&lt;wsp:rsid wsp:val=&quot;00B639F2&quot;/&gt;&lt;wsp:rsid wsp:val=&quot;00B640E8&quot;/&gt;&lt;wsp:rsid wsp:val=&quot;00B71B53&quot;/&gt;&lt;wsp:rsid wsp:val=&quot;00B73FC3&quot;/&gt;&lt;wsp:rsid wsp:val=&quot;00B75BC7&quot;/&gt;&lt;wsp:rsid wsp:val=&quot;00B75DE1&quot;/&gt;&lt;wsp:rsid wsp:val=&quot;00B80F17&quot;/&gt;&lt;wsp:rsid wsp:val=&quot;00B82CB1&quot;/&gt;&lt;wsp:rsid wsp:val=&quot;00B906C7&quot;/&gt;&lt;wsp:rsid wsp:val=&quot;00B90AC3&quot;/&gt;&lt;wsp:rsid wsp:val=&quot;00B97AAA&quot;/&gt;&lt;wsp:rsid wsp:val=&quot;00BA3769&quot;/&gt;&lt;wsp:rsid wsp:val=&quot;00BA6779&quot;/&gt;&lt;wsp:rsid wsp:val=&quot;00BA74B0&quot;/&gt;&lt;wsp:rsid wsp:val=&quot;00BB01E2&quot;/&gt;&lt;wsp:rsid wsp:val=&quot;00BB14DD&quot;/&gt;&lt;wsp:rsid wsp:val=&quot;00BB1E2D&quot;/&gt;&lt;wsp:rsid wsp:val=&quot;00BB2222&quot;/&gt;&lt;wsp:rsid wsp:val=&quot;00BB3401&quot;/&gt;&lt;wsp:rsid wsp:val=&quot;00BB52CF&quot;/&gt;&lt;wsp:rsid wsp:val=&quot;00BB56DE&quot;/&gt;&lt;wsp:rsid wsp:val=&quot;00BB7D43&quot;/&gt;&lt;wsp:rsid wsp:val=&quot;00BC07AA&quot;/&gt;&lt;wsp:rsid wsp:val=&quot;00BC0B79&quot;/&gt;&lt;wsp:rsid wsp:val=&quot;00BC1F54&quot;/&gt;&lt;wsp:rsid wsp:val=&quot;00BC3D43&quot;/&gt;&lt;wsp:rsid wsp:val=&quot;00BC4465&quot;/&gt;&lt;wsp:rsid wsp:val=&quot;00BC48A9&quot;/&gt;&lt;wsp:rsid wsp:val=&quot;00BC5BBB&quot;/&gt;&lt;wsp:rsid wsp:val=&quot;00BC75B5&quot;/&gt;&lt;wsp:rsid wsp:val=&quot;00BD4762&quot;/&gt;&lt;wsp:rsid wsp:val=&quot;00BD5E6D&quot;/&gt;&lt;wsp:rsid wsp:val=&quot;00BD604C&quot;/&gt;&lt;wsp:rsid wsp:val=&quot;00BD7E5B&quot;/&gt;&lt;wsp:rsid wsp:val=&quot;00BF17A2&quot;/&gt;&lt;wsp:rsid wsp:val=&quot;00BF1F78&quot;/&gt;&lt;wsp:rsid wsp:val=&quot;00BF37D7&quot;/&gt;&lt;wsp:rsid wsp:val=&quot;00BF46AE&quot;/&gt;&lt;wsp:rsid wsp:val=&quot;00BF4E0E&quot;/&gt;&lt;wsp:rsid wsp:val=&quot;00BF575F&quot;/&gt;&lt;wsp:rsid wsp:val=&quot;00BF6CE0&quot;/&gt;&lt;wsp:rsid wsp:val=&quot;00BF7C28&quot;/&gt;&lt;wsp:rsid wsp:val=&quot;00C001BC&quot;/&gt;&lt;wsp:rsid wsp:val=&quot;00C00E85&quot;/&gt;&lt;wsp:rsid wsp:val=&quot;00C03E4A&quot;/&gt;&lt;wsp:rsid wsp:val=&quot;00C05269&quot;/&gt;&lt;wsp:rsid wsp:val=&quot;00C06576&quot;/&gt;&lt;wsp:rsid wsp:val=&quot;00C1083B&quot;/&gt;&lt;wsp:rsid wsp:val=&quot;00C10F07&quot;/&gt;&lt;wsp:rsid wsp:val=&quot;00C116BC&quot;/&gt;&lt;wsp:rsid wsp:val=&quot;00C13214&quot;/&gt;&lt;wsp:rsid wsp:val=&quot;00C15337&quot;/&gt;&lt;wsp:rsid wsp:val=&quot;00C157E3&quot;/&gt;&lt;wsp:rsid wsp:val=&quot;00C1663B&quot;/&gt;&lt;wsp:rsid wsp:val=&quot;00C16B72&quot;/&gt;&lt;wsp:rsid wsp:val=&quot;00C218A7&quot;/&gt;&lt;wsp:rsid wsp:val=&quot;00C22DDD&quot;/&gt;&lt;wsp:rsid wsp:val=&quot;00C24D9C&quot;/&gt;&lt;wsp:rsid wsp:val=&quot;00C24EC3&quot;/&gt;&lt;wsp:rsid wsp:val=&quot;00C25C44&quot;/&gt;&lt;wsp:rsid wsp:val=&quot;00C2739B&quot;/&gt;&lt;wsp:rsid wsp:val=&quot;00C27424&quot;/&gt;&lt;wsp:rsid wsp:val=&quot;00C30215&quot;/&gt;&lt;wsp:rsid wsp:val=&quot;00C30914&quot;/&gt;&lt;wsp:rsid wsp:val=&quot;00C315AF&quot;/&gt;&lt;wsp:rsid wsp:val=&quot;00C319AA&quot;/&gt;&lt;wsp:rsid wsp:val=&quot;00C31EC8&quot;/&gt;&lt;wsp:rsid wsp:val=&quot;00C34E2E&quot;/&gt;&lt;wsp:rsid wsp:val=&quot;00C351CE&quot;/&gt;&lt;wsp:rsid wsp:val=&quot;00C3682E&quot;/&gt;&lt;wsp:rsid wsp:val=&quot;00C37194&quot;/&gt;&lt;wsp:rsid wsp:val=&quot;00C418B6&quot;/&gt;&lt;wsp:rsid wsp:val=&quot;00C447E1&quot;/&gt;&lt;wsp:rsid wsp:val=&quot;00C44A5D&quot;/&gt;&lt;wsp:rsid wsp:val=&quot;00C45788&quot;/&gt;&lt;wsp:rsid wsp:val=&quot;00C512DE&quot;/&gt;&lt;wsp:rsid wsp:val=&quot;00C51723&quot;/&gt;&lt;wsp:rsid wsp:val=&quot;00C54454&quot;/&gt;&lt;wsp:rsid wsp:val=&quot;00C569CC&quot;/&gt;&lt;wsp:rsid wsp:val=&quot;00C627B4&quot;/&gt;&lt;wsp:rsid wsp:val=&quot;00C6529A&quot;/&gt;&lt;wsp:rsid wsp:val=&quot;00C671CB&quot;/&gt;&lt;wsp:rsid wsp:val=&quot;00C707D9&quot;/&gt;&lt;wsp:rsid wsp:val=&quot;00C729AD&quot;/&gt;&lt;wsp:rsid wsp:val=&quot;00C72E52&quot;/&gt;&lt;wsp:rsid wsp:val=&quot;00C72FFC&quot;/&gt;&lt;wsp:rsid wsp:val=&quot;00C73A93&quot;/&gt;&lt;wsp:rsid wsp:val=&quot;00C758A0&quot;/&gt;&lt;wsp:rsid wsp:val=&quot;00C765A2&quot;/&gt;&lt;wsp:rsid wsp:val=&quot;00C768E0&quot;/&gt;&lt;wsp:rsid wsp:val=&quot;00C80E0B&quot;/&gt;&lt;wsp:rsid wsp:val=&quot;00C81518&quot;/&gt;&lt;wsp:rsid wsp:val=&quot;00C84B47&quot;/&gt;&lt;wsp:rsid wsp:val=&quot;00C84EB4&quot;/&gt;&lt;wsp:rsid wsp:val=&quot;00C86B16&quot;/&gt;&lt;wsp:rsid wsp:val=&quot;00C878E9&quot;/&gt;&lt;wsp:rsid wsp:val=&quot;00C90179&quot;/&gt;&lt;wsp:rsid wsp:val=&quot;00C905F4&quot;/&gt;&lt;wsp:rsid wsp:val=&quot;00C91411&quot;/&gt;&lt;wsp:rsid wsp:val=&quot;00C91ED1&quot;/&gt;&lt;wsp:rsid wsp:val=&quot;00C91FF1&quot;/&gt;&lt;wsp:rsid wsp:val=&quot;00C95EFD&quot;/&gt;&lt;wsp:rsid wsp:val=&quot;00C9632C&quot;/&gt;&lt;wsp:rsid wsp:val=&quot;00C96A17&quot;/&gt;&lt;wsp:rsid wsp:val=&quot;00CA13E8&quot;/&gt;&lt;wsp:rsid wsp:val=&quot;00CA26E4&quot;/&gt;&lt;wsp:rsid wsp:val=&quot;00CA2717&quot;/&gt;&lt;wsp:rsid wsp:val=&quot;00CA3C7D&quot;/&gt;&lt;wsp:rsid wsp:val=&quot;00CA3CA3&quot;/&gt;&lt;wsp:rsid wsp:val=&quot;00CA4A7A&quot;/&gt;&lt;wsp:rsid wsp:val=&quot;00CA4DC7&quot;/&gt;&lt;wsp:rsid wsp:val=&quot;00CB5FD4&quot;/&gt;&lt;wsp:rsid wsp:val=&quot;00CC3B1C&quot;/&gt;&lt;wsp:rsid wsp:val=&quot;00CC4B34&quot;/&gt;&lt;wsp:rsid wsp:val=&quot;00CC4FB3&quot;/&gt;&lt;wsp:rsid wsp:val=&quot;00CC5EE5&quot;/&gt;&lt;wsp:rsid wsp:val=&quot;00CD08C0&quot;/&gt;&lt;wsp:rsid wsp:val=&quot;00CD0A1A&quot;/&gt;&lt;wsp:rsid wsp:val=&quot;00CD1153&quot;/&gt;&lt;wsp:rsid wsp:val=&quot;00CD1D60&quot;/&gt;&lt;wsp:rsid wsp:val=&quot;00CD4055&quot;/&gt;&lt;wsp:rsid wsp:val=&quot;00CD5466&quot;/&gt;&lt;wsp:rsid wsp:val=&quot;00CD5B28&quot;/&gt;&lt;wsp:rsid wsp:val=&quot;00CD660F&quot;/&gt;&lt;wsp:rsid wsp:val=&quot;00CE35EA&quot;/&gt;&lt;wsp:rsid wsp:val=&quot;00CE3D62&quot;/&gt;&lt;wsp:rsid wsp:val=&quot;00CE478C&quot;/&gt;&lt;wsp:rsid wsp:val=&quot;00CF2307&quot;/&gt;&lt;wsp:rsid wsp:val=&quot;00CF3ACF&quot;/&gt;&lt;wsp:rsid wsp:val=&quot;00CF42E7&quot;/&gt;&lt;wsp:rsid wsp:val=&quot;00CF576A&quot;/&gt;&lt;wsp:rsid wsp:val=&quot;00CF5F39&quot;/&gt;&lt;wsp:rsid wsp:val=&quot;00CF6B5E&quot;/&gt;&lt;wsp:rsid wsp:val=&quot;00CF7553&quot;/&gt;&lt;wsp:rsid wsp:val=&quot;00CF7BB1&quot;/&gt;&lt;wsp:rsid wsp:val=&quot;00D0138D&quot;/&gt;&lt;wsp:rsid wsp:val=&quot;00D02A63&quot;/&gt;&lt;wsp:rsid wsp:val=&quot;00D02D0D&quot;/&gt;&lt;wsp:rsid wsp:val=&quot;00D1164E&quot;/&gt;&lt;wsp:rsid wsp:val=&quot;00D12A53&quot;/&gt;&lt;wsp:rsid wsp:val=&quot;00D1420E&quot;/&gt;&lt;wsp:rsid wsp:val=&quot;00D15FAF&quot;/&gt;&lt;wsp:rsid wsp:val=&quot;00D1678A&quot;/&gt;&lt;wsp:rsid wsp:val=&quot;00D16974&quot;/&gt;&lt;wsp:rsid wsp:val=&quot;00D16B15&quot;/&gt;&lt;wsp:rsid wsp:val=&quot;00D1782F&quot;/&gt;&lt;wsp:rsid wsp:val=&quot;00D17A4C&quot;/&gt;&lt;wsp:rsid wsp:val=&quot;00D20BAF&quot;/&gt;&lt;wsp:rsid wsp:val=&quot;00D234BD&quot;/&gt;&lt;wsp:rsid wsp:val=&quot;00D257AB&quot;/&gt;&lt;wsp:rsid wsp:val=&quot;00D26D98&quot;/&gt;&lt;wsp:rsid wsp:val=&quot;00D3158E&quot;/&gt;&lt;wsp:rsid wsp:val=&quot;00D31B11&quot;/&gt;&lt;wsp:rsid wsp:val=&quot;00D361E9&quot;/&gt;&lt;wsp:rsid wsp:val=&quot;00D43CBF&quot;/&gt;&lt;wsp:rsid wsp:val=&quot;00D449BC&quot;/&gt;&lt;wsp:rsid wsp:val=&quot;00D506D0&quot;/&gt;&lt;wsp:rsid wsp:val=&quot;00D562ED&quot;/&gt;&lt;wsp:rsid wsp:val=&quot;00D5711F&quot;/&gt;&lt;wsp:rsid wsp:val=&quot;00D62E7E&quot;/&gt;&lt;wsp:rsid wsp:val=&quot;00D65275&quot;/&gt;&lt;wsp:rsid wsp:val=&quot;00D66373&quot;/&gt;&lt;wsp:rsid wsp:val=&quot;00D6781B&quot;/&gt;&lt;wsp:rsid wsp:val=&quot;00D7257F&quot;/&gt;&lt;wsp:rsid wsp:val=&quot;00D72613&quot;/&gt;&lt;wsp:rsid wsp:val=&quot;00D76391&quot;/&gt;&lt;wsp:rsid wsp:val=&quot;00D80610&quot;/&gt;&lt;wsp:rsid wsp:val=&quot;00D80B9B&quot;/&gt;&lt;wsp:rsid wsp:val=&quot;00D82F01&quot;/&gt;&lt;wsp:rsid wsp:val=&quot;00D82F8E&quot;/&gt;&lt;wsp:rsid wsp:val=&quot;00D8622A&quot;/&gt;&lt;wsp:rsid wsp:val=&quot;00D90334&quot;/&gt;&lt;wsp:rsid wsp:val=&quot;00D920C8&quot;/&gt;&lt;wsp:rsid wsp:val=&quot;00D92619&quot;/&gt;&lt;wsp:rsid wsp:val=&quot;00D94311&quot;/&gt;&lt;wsp:rsid wsp:val=&quot;00D94816&quot;/&gt;&lt;wsp:rsid wsp:val=&quot;00D96537&quot;/&gt;&lt;wsp:rsid wsp:val=&quot;00D978A0&quot;/&gt;&lt;wsp:rsid wsp:val=&quot;00D97D4D&quot;/&gt;&lt;wsp:rsid wsp:val=&quot;00DA0D57&quot;/&gt;&lt;wsp:rsid wsp:val=&quot;00DA2E30&quot;/&gt;&lt;wsp:rsid wsp:val=&quot;00DA4A9C&quot;/&gt;&lt;wsp:rsid wsp:val=&quot;00DA5A3A&quot;/&gt;&lt;wsp:rsid wsp:val=&quot;00DA5EC3&quot;/&gt;&lt;wsp:rsid wsp:val=&quot;00DB0E2F&quot;/&gt;&lt;wsp:rsid wsp:val=&quot;00DB156D&quot;/&gt;&lt;wsp:rsid wsp:val=&quot;00DB17FD&quot;/&gt;&lt;wsp:rsid wsp:val=&quot;00DB25C9&quot;/&gt;&lt;wsp:rsid wsp:val=&quot;00DB6042&quot;/&gt;&lt;wsp:rsid wsp:val=&quot;00DB7E00&quot;/&gt;&lt;wsp:rsid wsp:val=&quot;00DC3012&quot;/&gt;&lt;wsp:rsid wsp:val=&quot;00DC3518&quot;/&gt;&lt;wsp:rsid wsp:val=&quot;00DC4EDD&quot;/&gt;&lt;wsp:rsid wsp:val=&quot;00DC4FAB&quot;/&gt;&lt;wsp:rsid wsp:val=&quot;00DC6127&quot;/&gt;&lt;wsp:rsid wsp:val=&quot;00DC6FBA&quot;/&gt;&lt;wsp:rsid wsp:val=&quot;00DC77D5&quot;/&gt;&lt;wsp:rsid wsp:val=&quot;00DC7972&quot;/&gt;&lt;wsp:rsid wsp:val=&quot;00DD110B&quot;/&gt;&lt;wsp:rsid wsp:val=&quot;00DD1C2E&quot;/&gt;&lt;wsp:rsid wsp:val=&quot;00DD4127&quot;/&gt;&lt;wsp:rsid wsp:val=&quot;00DD47DB&quot;/&gt;&lt;wsp:rsid wsp:val=&quot;00DD5063&quot;/&gt;&lt;wsp:rsid wsp:val=&quot;00DD7393&quot;/&gt;&lt;wsp:rsid wsp:val=&quot;00DD7B0B&quot;/&gt;&lt;wsp:rsid wsp:val=&quot;00DE0182&quot;/&gt;&lt;wsp:rsid wsp:val=&quot;00DE0B19&quot;/&gt;&lt;wsp:rsid wsp:val=&quot;00DE2395&quot;/&gt;&lt;wsp:rsid wsp:val=&quot;00DF0111&quot;/&gt;&lt;wsp:rsid wsp:val=&quot;00DF38AE&quot;/&gt;&lt;wsp:rsid wsp:val=&quot;00DF4C46&quot;/&gt;&lt;wsp:rsid wsp:val=&quot;00DF5416&quot;/&gt;&lt;wsp:rsid wsp:val=&quot;00DF5D32&quot;/&gt;&lt;wsp:rsid wsp:val=&quot;00DF7E16&quot;/&gt;&lt;wsp:rsid wsp:val=&quot;00E00BB2&quot;/&gt;&lt;wsp:rsid wsp:val=&quot;00E02359&quot;/&gt;&lt;wsp:rsid wsp:val=&quot;00E03022&quot;/&gt;&lt;wsp:rsid wsp:val=&quot;00E06B73&quot;/&gt;&lt;wsp:rsid wsp:val=&quot;00E06CCA&quot;/&gt;&lt;wsp:rsid wsp:val=&quot;00E10680&quot;/&gt;&lt;wsp:rsid wsp:val=&quot;00E10AB4&quot;/&gt;&lt;wsp:rsid wsp:val=&quot;00E11E5B&quot;/&gt;&lt;wsp:rsid wsp:val=&quot;00E12FB0&quot;/&gt;&lt;wsp:rsid wsp:val=&quot;00E15810&quot;/&gt;&lt;wsp:rsid wsp:val=&quot;00E177DB&quot;/&gt;&lt;wsp:rsid wsp:val=&quot;00E20892&quot;/&gt;&lt;wsp:rsid wsp:val=&quot;00E259F9&quot;/&gt;&lt;wsp:rsid wsp:val=&quot;00E2627F&quot;/&gt;&lt;wsp:rsid wsp:val=&quot;00E26323&quot;/&gt;&lt;wsp:rsid wsp:val=&quot;00E32BEE&quot;/&gt;&lt;wsp:rsid wsp:val=&quot;00E36EAB&quot;/&gt;&lt;wsp:rsid wsp:val=&quot;00E40E0B&quot;/&gt;&lt;wsp:rsid wsp:val=&quot;00E435D3&quot;/&gt;&lt;wsp:rsid wsp:val=&quot;00E444BB&quot;/&gt;&lt;wsp:rsid wsp:val=&quot;00E45C04&quot;/&gt;&lt;wsp:rsid wsp:val=&quot;00E46490&quot;/&gt;&lt;wsp:rsid wsp:val=&quot;00E46F3E&quot;/&gt;&lt;wsp:rsid wsp:val=&quot;00E524D0&quot;/&gt;&lt;wsp:rsid wsp:val=&quot;00E55F78&quot;/&gt;&lt;wsp:rsid wsp:val=&quot;00E65E84&quot;/&gt;&lt;wsp:rsid wsp:val=&quot;00E6671C&quot;/&gt;&lt;wsp:rsid wsp:val=&quot;00E671CB&quot;/&gt;&lt;wsp:rsid wsp:val=&quot;00E70311&quot;/&gt;&lt;wsp:rsid wsp:val=&quot;00E72B33&quot;/&gt;&lt;wsp:rsid wsp:val=&quot;00E74B91&quot;/&gt;&lt;wsp:rsid wsp:val=&quot;00E7512C&quot;/&gt;&lt;wsp:rsid wsp:val=&quot;00E75E82&quot;/&gt;&lt;wsp:rsid wsp:val=&quot;00E7769E&quot;/&gt;&lt;wsp:rsid wsp:val=&quot;00E83CC5&quot;/&gt;&lt;wsp:rsid wsp:val=&quot;00E840A5&quot;/&gt;&lt;wsp:rsid wsp:val=&quot;00E90F3F&quot;/&gt;&lt;wsp:rsid wsp:val=&quot;00E95F0A&quot;/&gt;&lt;wsp:rsid wsp:val=&quot;00E968DC&quot;/&gt;&lt;wsp:rsid wsp:val=&quot;00E9778E&quot;/&gt;&lt;wsp:rsid wsp:val=&quot;00EA1A12&quot;/&gt;&lt;wsp:rsid wsp:val=&quot;00EA235C&quot;/&gt;&lt;wsp:rsid wsp:val=&quot;00EA3085&quot;/&gt;&lt;wsp:rsid wsp:val=&quot;00EA7990&quot;/&gt;&lt;wsp:rsid wsp:val=&quot;00EB14BE&quot;/&gt;&lt;wsp:rsid wsp:val=&quot;00EB17C2&quot;/&gt;&lt;wsp:rsid wsp:val=&quot;00EB1BB5&quot;/&gt;&lt;wsp:rsid wsp:val=&quot;00EB1FBF&quot;/&gt;&lt;wsp:rsid wsp:val=&quot;00EB2C2E&quot;/&gt;&lt;wsp:rsid wsp:val=&quot;00EB37A1&quot;/&gt;&lt;wsp:rsid wsp:val=&quot;00EB53DA&quot;/&gt;&lt;wsp:rsid wsp:val=&quot;00EC0828&quot;/&gt;&lt;wsp:rsid wsp:val=&quot;00EC4DD4&quot;/&gt;&lt;wsp:rsid wsp:val=&quot;00EC7B40&quot;/&gt;&lt;wsp:rsid wsp:val=&quot;00ED034C&quot;/&gt;&lt;wsp:rsid wsp:val=&quot;00ED0E17&quot;/&gt;&lt;wsp:rsid wsp:val=&quot;00ED2E01&quot;/&gt;&lt;wsp:rsid wsp:val=&quot;00ED3577&quot;/&gt;&lt;wsp:rsid wsp:val=&quot;00ED4A4A&quot;/&gt;&lt;wsp:rsid wsp:val=&quot;00ED55AE&quot;/&gt;&lt;wsp:rsid wsp:val=&quot;00ED6F25&quot;/&gt;&lt;wsp:rsid wsp:val=&quot;00EE10FA&quot;/&gt;&lt;wsp:rsid wsp:val=&quot;00EE1529&quot;/&gt;&lt;wsp:rsid wsp:val=&quot;00EE1DB6&quot;/&gt;&lt;wsp:rsid wsp:val=&quot;00EE275B&quot;/&gt;&lt;wsp:rsid wsp:val=&quot;00EE5E7E&quot;/&gt;&lt;wsp:rsid wsp:val=&quot;00EE7941&quot;/&gt;&lt;wsp:rsid wsp:val=&quot;00EF02DF&quot;/&gt;&lt;wsp:rsid wsp:val=&quot;00EF1AAC&quot;/&gt;&lt;wsp:rsid wsp:val=&quot;00EF2579&quot;/&gt;&lt;wsp:rsid wsp:val=&quot;00EF31D8&quot;/&gt;&lt;wsp:rsid wsp:val=&quot;00EF4F07&quot;/&gt;&lt;wsp:rsid wsp:val=&quot;00EF6036&quot;/&gt;&lt;wsp:rsid wsp:val=&quot;00EF608D&quot;/&gt;&lt;wsp:rsid wsp:val=&quot;00EF708C&quot;/&gt;&lt;wsp:rsid wsp:val=&quot;00EF7359&quot;/&gt;&lt;wsp:rsid wsp:val=&quot;00F000D6&quot;/&gt;&lt;wsp:rsid wsp:val=&quot;00F0023E&quot;/&gt;&lt;wsp:rsid wsp:val=&quot;00F025E8&quot;/&gt;&lt;wsp:rsid wsp:val=&quot;00F04BEB&quot;/&gt;&lt;wsp:rsid wsp:val=&quot;00F06FDC&quot;/&gt;&lt;wsp:rsid wsp:val=&quot;00F07B8D&quot;/&gt;&lt;wsp:rsid wsp:val=&quot;00F1304F&quot;/&gt;&lt;wsp:rsid wsp:val=&quot;00F1573D&quot;/&gt;&lt;wsp:rsid wsp:val=&quot;00F15823&quot;/&gt;&lt;wsp:rsid wsp:val=&quot;00F230BA&quot;/&gt;&lt;wsp:rsid wsp:val=&quot;00F235E5&quot;/&gt;&lt;wsp:rsid wsp:val=&quot;00F23620&quot;/&gt;&lt;wsp:rsid wsp:val=&quot;00F23F90&quot;/&gt;&lt;wsp:rsid wsp:val=&quot;00F25370&quot;/&gt;&lt;wsp:rsid wsp:val=&quot;00F255BA&quot;/&gt;&lt;wsp:rsid wsp:val=&quot;00F261B5&quot;/&gt;&lt;wsp:rsid wsp:val=&quot;00F268D8&quot;/&gt;&lt;wsp:rsid wsp:val=&quot;00F26BD4&quot;/&gt;&lt;wsp:rsid wsp:val=&quot;00F275EF&quot;/&gt;&lt;wsp:rsid wsp:val=&quot;00F27DE6&quot;/&gt;&lt;wsp:rsid wsp:val=&quot;00F30FD9&quot;/&gt;&lt;wsp:rsid wsp:val=&quot;00F31689&quot;/&gt;&lt;wsp:rsid wsp:val=&quot;00F32DA8&quot;/&gt;&lt;wsp:rsid wsp:val=&quot;00F34550&quot;/&gt;&lt;wsp:rsid wsp:val=&quot;00F3522D&quot;/&gt;&lt;wsp:rsid wsp:val=&quot;00F37E1A&quot;/&gt;&lt;wsp:rsid wsp:val=&quot;00F44ADB&quot;/&gt;&lt;wsp:rsid wsp:val=&quot;00F46788&quot;/&gt;&lt;wsp:rsid wsp:val=&quot;00F47B5C&quot;/&gt;&lt;wsp:rsid wsp:val=&quot;00F50778&quot;/&gt;&lt;wsp:rsid wsp:val=&quot;00F50F95&quot;/&gt;&lt;wsp:rsid wsp:val=&quot;00F52B54&quot;/&gt;&lt;wsp:rsid wsp:val=&quot;00F61405&quot;/&gt;&lt;wsp:rsid wsp:val=&quot;00F61573&quot;/&gt;&lt;wsp:rsid wsp:val=&quot;00F6333B&quot;/&gt;&lt;wsp:rsid wsp:val=&quot;00F6348C&quot;/&gt;&lt;wsp:rsid wsp:val=&quot;00F6370E&quot;/&gt;&lt;wsp:rsid wsp:val=&quot;00F65F49&quot;/&gt;&lt;wsp:rsid wsp:val=&quot;00F6790B&quot;/&gt;&lt;wsp:rsid wsp:val=&quot;00F67E0B&quot;/&gt;&lt;wsp:rsid wsp:val=&quot;00F703BE&quot;/&gt;&lt;wsp:rsid wsp:val=&quot;00F704CC&quot;/&gt;&lt;wsp:rsid wsp:val=&quot;00F71576&quot;/&gt;&lt;wsp:rsid wsp:val=&quot;00F71657&quot;/&gt;&lt;wsp:rsid wsp:val=&quot;00F724AE&quot;/&gt;&lt;wsp:rsid wsp:val=&quot;00F73D32&quot;/&gt;&lt;wsp:rsid wsp:val=&quot;00F75264&quot;/&gt;&lt;wsp:rsid wsp:val=&quot;00F75CFD&quot;/&gt;&lt;wsp:rsid wsp:val=&quot;00F82B4F&quot;/&gt;&lt;wsp:rsid wsp:val=&quot;00F82E18&quot;/&gt;&lt;wsp:rsid wsp:val=&quot;00F8343E&quot;/&gt;&lt;wsp:rsid wsp:val=&quot;00F8460D&quot;/&gt;&lt;wsp:rsid wsp:val=&quot;00F85221&quot;/&gt;&lt;wsp:rsid wsp:val=&quot;00F8638F&quot;/&gt;&lt;wsp:rsid wsp:val=&quot;00F9092A&quot;/&gt;&lt;wsp:rsid wsp:val=&quot;00F91B6E&quot;/&gt;&lt;wsp:rsid wsp:val=&quot;00F92A66&quot;/&gt;&lt;wsp:rsid wsp:val=&quot;00F95794&quot;/&gt;&lt;wsp:rsid wsp:val=&quot;00F961C8&quot;/&gt;&lt;wsp:rsid wsp:val=&quot;00F962C8&quot;/&gt;&lt;wsp:rsid wsp:val=&quot;00F9692E&quot;/&gt;&lt;wsp:rsid wsp:val=&quot;00FA28A1&quot;/&gt;&lt;wsp:rsid wsp:val=&quot;00FA28E7&quot;/&gt;&lt;wsp:rsid wsp:val=&quot;00FA3B5F&quot;/&gt;&lt;wsp:rsid wsp:val=&quot;00FA6384&quot;/&gt;&lt;wsp:rsid wsp:val=&quot;00FB02B8&quot;/&gt;&lt;wsp:rsid wsp:val=&quot;00FB0F0E&quot;/&gt;&lt;wsp:rsid wsp:val=&quot;00FB179D&quot;/&gt;&lt;wsp:rsid wsp:val=&quot;00FB1E56&quot;/&gt;&lt;wsp:rsid wsp:val=&quot;00FB3721&quot;/&gt;&lt;wsp:rsid wsp:val=&quot;00FC15DA&quot;/&gt;&lt;wsp:rsid wsp:val=&quot;00FC1E84&quot;/&gt;&lt;wsp:rsid wsp:val=&quot;00FC2435&quot;/&gt;&lt;wsp:rsid wsp:val=&quot;00FC2853&quot;/&gt;&lt;wsp:rsid wsp:val=&quot;00FC5F97&quot;/&gt;&lt;wsp:rsid wsp:val=&quot;00FC6459&quot;/&gt;&lt;wsp:rsid wsp:val=&quot;00FD04CC&quot;/&gt;&lt;wsp:rsid wsp:val=&quot;00FD392B&quot;/&gt;&lt;wsp:rsid wsp:val=&quot;00FD43E6&quot;/&gt;&lt;wsp:rsid wsp:val=&quot;00FD445A&quot;/&gt;&lt;wsp:rsid wsp:val=&quot;00FD62E2&quot;/&gt;&lt;wsp:rsid wsp:val=&quot;00FD74E9&quot;/&gt;&lt;wsp:rsid wsp:val=&quot;00FE1FEE&quot;/&gt;&lt;wsp:rsid wsp:val=&quot;00FE2F1F&quot;/&gt;&lt;wsp:rsid wsp:val=&quot;00FE527D&quot;/&gt;&lt;wsp:rsid wsp:val=&quot;00FE6A52&quot;/&gt;&lt;wsp:rsid wsp:val=&quot;00FE6C0D&quot;/&gt;&lt;wsp:rsid wsp:val=&quot;00FF0391&quot;/&gt;&lt;wsp:rsid wsp:val=&quot;00FF05AE&quot;/&gt;&lt;wsp:rsid wsp:val=&quot;00FF45F8&quot;/&gt;&lt;wsp:rsid wsp:val=&quot;00FF63B7&quot;/&gt;&lt;wsp:rsid wsp:val=&quot;00FF786D&quot;/&gt;&lt;/wsp:rsids&gt;&lt;/w:docPr&gt;&lt;w:body&gt;&lt;wx:sect&gt;&lt;w:p wsp:rsidR=&quot;00C13214&quot; wsp:rsidRDefault=&quot;00C13214&quot; wsp:rsidP=&quot;00C13214&quot;&gt;&lt;m:oMathPara&gt;&lt;m:oMath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&lt;/m:t&gt;&lt;/m:r&gt;&lt;/m:sub&gt;&lt;/m:sSub&gt;&lt;m:d&gt;&lt;m:dPr&gt;&lt;m:ctrlPr&gt;&lt;w:rPr&gt;&lt;w:rFonts w:ascii=&quot;Cambria Math&quot; w:h-ansi=&quot;Cambria Math&quot;/&gt;&lt;wx:font wx:val=&quot;Cambria Math&quot;/&gt;&lt;w:b/&gt;&lt;w:b-cs/&gt;&lt;w:i/&gt;&lt;w:lang/&gt;&lt;/w:rPr&gt;&lt;/m:ctrlPr&gt;&lt;/m:d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i&lt;/m:t&gt;&lt;/m:r&gt;&lt;/m:e&gt;&lt;/m:d&gt;&lt;m:r&gt;&lt;m:rPr&gt;&lt;m:sty m:val=&quot;bi&quot;/&gt;&lt;/m:rPr&gt;&lt;w:rPr&gt;&lt;w:rFonts w:ascii=&quot;Cambria Math&quot; w:h-ansi=&quot;Cambria Math&quot;/&gt;&lt;wx:font wx:val=&quot;Cambria Math&quot;/&gt;&lt;w:b/&gt;&lt;w:i/&gt;&lt;/w:rPr&gt;&lt;m:t&gt;= 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retran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n&lt;/m:t&gt;&lt;/m:r&gt;&lt;/m:e&gt;&lt;m:sub&gt;&lt;m:r&gt;&lt;m:rPr&gt;&lt;m:sty m:val=&quot;b&quot;/&gt;&lt;/m:rPr&gt;&lt;w:rPr&gt;&lt;w:rFonts w:ascii=&quot;Cambria Math&quot; w:h-ansi=&quot;Cambria Math&quot;/&gt;&lt;wx:font wx:val=&quot;Cambria Math&quot;/&gt;&lt;w:b/&gt;&lt;/w:rPr&gt;&lt;m:t&gt;HARQ-ACK,ini&lt;/m:t&gt;&lt;/m:r&gt;&lt;/m:sub&gt;&lt;/m:sSub&gt;&lt;m:r&gt;&lt;m:rPr&gt;&lt;m:sty m:val=&quot;bi&quot;/&gt;&lt;/m:rPr&gt;&lt;w:rPr&gt;&lt;w:rFonts w:ascii=&quot;Cambria Math&quot; w:h-ansi=&quot;Cambria Math&quot;/&gt;&lt;wx:font wx:val=&quot;Cambria Math&quot;/&gt;&lt;w:b/&gt;&lt;w:i/&gt;&lt;/w:rPr&gt;&lt;m:t&gt;+&lt;/m:t&gt;&lt;/m:r&gt;&lt;m:sSub&gt;&lt;m:sSubPr&gt;&lt;m:ctrlPr&gt;&lt;w:rPr&gt;&lt;w:rFonts w:ascii=&quot;Cambria Math&quot; w:h-ansi=&quot;Cambria Math&quot;/&gt;&lt;wx:font wx:val=&quot;Cambria Math&quot;/&gt;&lt;w:b/&gt;&lt;w:b-cs/&gt;&lt;w:i/&gt;&lt;w:lang/&gt;&lt;/w:rPr&gt;&lt;/m:ctrlPr&gt;&lt;/m:sSubPr&gt;&lt;m:e&gt;&lt;m:r&gt;&lt;m:rPr&gt;&lt;m:sty m:val=&quot;bi&quot;/&gt;&lt;/m:rPr&gt;&lt;w:rPr&gt;&lt;w:rFonts w:ascii=&quot;Cambria Math&quot; w:h-ansi=&quot;Cambria Math&quot;/&gt;&lt;wx:font wx:val=&quot;Cambria Math&quot;/&gt;&lt;w:b/&gt;&lt;w:i/&gt;&lt;/w:rPr&gt;&lt;m:t&gt;O&lt;/m:t&gt;&lt;/m:r&gt;&lt;/m:e&gt;&lt;m:sub&gt;&lt;m:r&gt;&lt;m:rPr&gt;&lt;m:sty m:val=&quot;bi&quot;/&gt;&lt;/m:rPr&gt;&lt;w:rPr&gt;&lt;w:rFonts w:ascii=&quot;Cambria Math&quot; w:h-ansi=&quot;Cambria Math&quot;/&gt;&lt;wx:font wx:val=&quot;Cambria Math&quot;/&gt;&lt;w:b/&gt;&lt;w:i/&gt;&lt;w:lang w:fareast=&quot;ZH-CN&quot;/&gt;&lt;/w:rPr&gt;&lt;m:t&gt;SPS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                <v:imagedata r:id="rId8" o:title="" chromakey="white"/>
                          </v:shape>
                        </w:pict>
                      </w:r>
                      <w:r w:rsidRPr="009A2338">
                        <w:rPr>
                          <w:sz w:val="18"/>
                          <w:szCs w:val="18"/>
                          <w:lang w:eastAsia="zh-CN"/>
                        </w:rPr>
                        <w:fldChar w:fldCharType="end"/>
                      </w:r>
                      <w:r w:rsidRPr="009A2338">
                        <w:rPr>
                          <w:sz w:val="18"/>
                          <w:szCs w:val="18"/>
                          <w:lang w:eastAsia="zh-CN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F5F0247" w14:textId="77777777" w:rsidR="00DD2C2C" w:rsidRDefault="00DD2C2C" w:rsidP="00DD2C2C">
      <w:pPr>
        <w:jc w:val="both"/>
        <w:rPr>
          <w:sz w:val="18"/>
          <w:szCs w:val="18"/>
          <w:lang w:eastAsia="zh-CN"/>
        </w:rPr>
      </w:pPr>
    </w:p>
    <w:p w14:paraId="0496CFFB" w14:textId="62D3B8A2" w:rsidR="001C5E05" w:rsidRPr="00DD2C2C" w:rsidRDefault="001C5E05" w:rsidP="00DD2C2C">
      <w:pPr>
        <w:jc w:val="both"/>
        <w:rPr>
          <w:rFonts w:eastAsia="Malgun Gothic" w:cs="Arial"/>
          <w:sz w:val="18"/>
          <w:szCs w:val="18"/>
          <w:lang w:eastAsia="x-none"/>
        </w:rPr>
      </w:pPr>
      <w:r w:rsidRPr="00DD2C2C">
        <w:rPr>
          <w:sz w:val="20"/>
          <w:szCs w:val="20"/>
        </w:rPr>
        <w:t xml:space="preserve">Tracing back the discussion history in LTE,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Pr="00DD2C2C">
        <w:rPr>
          <w:sz w:val="20"/>
          <w:szCs w:val="20"/>
        </w:rPr>
        <w:t xml:space="preserve"> (which is the LTE counterpart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Pr="00DD2C2C">
        <w:rPr>
          <w:sz w:val="20"/>
          <w:szCs w:val="20"/>
        </w:rPr>
        <w:t xml:space="preserve"> in NR) was introduced in Rel-10. The discussion in LTE (</w:t>
      </w:r>
      <w:proofErr w:type="gramStart"/>
      <w:r w:rsidRPr="00DD2C2C">
        <w:rPr>
          <w:sz w:val="20"/>
          <w:szCs w:val="20"/>
        </w:rPr>
        <w:t>e.g.</w:t>
      </w:r>
      <w:proofErr w:type="gramEnd"/>
      <w:r w:rsidRPr="00DD2C2C">
        <w:rPr>
          <w:sz w:val="20"/>
          <w:szCs w:val="20"/>
        </w:rPr>
        <w:t xml:space="preserve"> </w:t>
      </w:r>
      <w:r w:rsidRPr="00DD2C2C">
        <w:rPr>
          <w:sz w:val="20"/>
          <w:szCs w:val="20"/>
        </w:rPr>
        <w:fldChar w:fldCharType="begin"/>
      </w:r>
      <w:r w:rsidRPr="00DD2C2C">
        <w:rPr>
          <w:sz w:val="20"/>
          <w:szCs w:val="20"/>
        </w:rPr>
        <w:instrText xml:space="preserve"> REF _Ref78984646 \r \h  \* MERGEFORMAT </w:instrText>
      </w:r>
      <w:r w:rsidRPr="00DD2C2C">
        <w:rPr>
          <w:sz w:val="20"/>
          <w:szCs w:val="20"/>
        </w:rPr>
      </w:r>
      <w:r w:rsidRPr="00DD2C2C">
        <w:rPr>
          <w:sz w:val="20"/>
          <w:szCs w:val="20"/>
        </w:rPr>
        <w:fldChar w:fldCharType="separate"/>
      </w:r>
      <w:r w:rsidRPr="00DD2C2C">
        <w:rPr>
          <w:sz w:val="20"/>
          <w:szCs w:val="20"/>
        </w:rPr>
        <w:t>[8]</w:t>
      </w:r>
      <w:r w:rsidRPr="00DD2C2C">
        <w:rPr>
          <w:sz w:val="20"/>
          <w:szCs w:val="20"/>
        </w:rPr>
        <w:fldChar w:fldCharType="end"/>
      </w:r>
      <w:r w:rsidRPr="00DD2C2C">
        <w:rPr>
          <w:sz w:val="20"/>
          <w:szCs w:val="20"/>
        </w:rPr>
        <w:t>) first led to an agreement in RAN1 #63:</w:t>
      </w:r>
    </w:p>
    <w:p w14:paraId="28B58323" w14:textId="77777777" w:rsidR="001C5E05" w:rsidRPr="009E11FC" w:rsidRDefault="001C5E05" w:rsidP="001C5E05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00471C" wp14:editId="59B4DC8E">
                <wp:simplePos x="0" y="0"/>
                <wp:positionH relativeFrom="column">
                  <wp:posOffset>1158240</wp:posOffset>
                </wp:positionH>
                <wp:positionV relativeFrom="paragraph">
                  <wp:posOffset>146050</wp:posOffset>
                </wp:positionV>
                <wp:extent cx="1828800" cy="1828800"/>
                <wp:effectExtent l="0" t="0" r="0" b="0"/>
                <wp:wrapSquare wrapText="bothSides"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E290F3" w14:textId="77777777" w:rsidR="001C5E05" w:rsidRPr="009E11FC" w:rsidRDefault="001C5E05" w:rsidP="001C5E05">
                            <w:pPr>
                              <w:ind w:left="1440" w:hanging="1440"/>
                              <w:rPr>
                                <w:rFonts w:ascii="SimSun" w:eastAsia="SimSun" w:hAnsi="SimSun" w:cs="Arial"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rFonts w:ascii="Times" w:eastAsia="SimSun" w:hAnsi="Times" w:cs="Arial" w:hint="eastAsia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shd w:val="clear" w:color="auto" w:fill="00FF00"/>
                              </w:rPr>
                              <w:t>Agreement</w:t>
                            </w:r>
                            <w:r w:rsidRPr="009E11FC">
                              <w:rPr>
                                <w:rFonts w:ascii="Times" w:eastAsia="SimSun" w:hAnsi="Times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u w:val="single"/>
                                <w:shd w:val="clear" w:color="auto" w:fill="00FF00"/>
                              </w:rPr>
                              <w:t xml:space="preserve"> (RAN1 #63)</w:t>
                            </w:r>
                          </w:p>
                          <w:p w14:paraId="4FDF77A5" w14:textId="77777777" w:rsidR="001C5E05" w:rsidRPr="009E11FC" w:rsidRDefault="001C5E05" w:rsidP="001C5E05">
                            <w:pPr>
                              <w:ind w:left="1440" w:hanging="1440"/>
                              <w:rPr>
                                <w:rFonts w:ascii="SimSun" w:eastAsia="SimSun" w:hAnsi="SimSun" w:cs="Arial"/>
                                <w:color w:val="0000FF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>n_harq</w:t>
                            </w:r>
                            <w:proofErr w:type="spellEnd"/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 xml:space="preserve"> based on:</w:t>
                            </w:r>
                          </w:p>
                          <w:p w14:paraId="4AFDC5B7" w14:textId="77777777" w:rsidR="001C5E05" w:rsidRPr="00F946E3" w:rsidRDefault="001C5E05" w:rsidP="001C5E05">
                            <w:pPr>
                              <w:ind w:left="720" w:hanging="360"/>
                              <w:rPr>
                                <w:rFonts w:ascii="Times" w:eastAsia="SimSun" w:hAnsi="Times" w:cs="Arial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>-</w:t>
                            </w:r>
                            <w:r w:rsidRPr="009E11FC">
                              <w:rPr>
                                <w:rFonts w:eastAsia="SimSun"/>
                                <w:color w:val="000000"/>
                                <w:sz w:val="20"/>
                                <w:szCs w:val="20"/>
                              </w:rPr>
                              <w:t>  </w:t>
                            </w:r>
                            <w:r w:rsidRPr="009E11FC">
                              <w:rPr>
                                <w:rFonts w:ascii="Times" w:eastAsia="SimSun" w:hAnsi="Times" w:cs="Arial" w:hint="eastAsia"/>
                                <w:color w:val="000000"/>
                                <w:sz w:val="20"/>
                                <w:szCs w:val="20"/>
                              </w:rPr>
                              <w:t>number of received TBs (also including SPS release)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00471C" id="Text Box 60" o:spid="_x0000_s1027" type="#_x0000_t202" style="position:absolute;margin-left:91.2pt;margin-top:11.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" filled="f" strokeweight=".5pt">
                <v:textbox style="mso-fit-shape-to-text:t">
                  <w:txbxContent>
                    <w:p w14:paraId="35E290F3" w14:textId="77777777" w:rsidR="001C5E05" w:rsidRPr="009E11FC" w:rsidRDefault="001C5E05" w:rsidP="001C5E05">
                      <w:pPr>
                        <w:ind w:left="1440" w:hanging="1440"/>
                        <w:rPr>
                          <w:rFonts w:ascii="SimSun" w:eastAsia="SimSun" w:hAnsi="SimSun" w:cs="Arial"/>
                          <w:color w:val="0000FF"/>
                          <w:sz w:val="20"/>
                          <w:szCs w:val="20"/>
                        </w:rPr>
                      </w:pPr>
                      <w:r w:rsidRPr="009E11FC">
                        <w:rPr>
                          <w:rFonts w:ascii="Times" w:eastAsia="SimSun" w:hAnsi="Times" w:cs="Arial" w:hint="eastAsia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  <w:shd w:val="clear" w:color="auto" w:fill="00FF00"/>
                        </w:rPr>
                        <w:t>Agreement</w:t>
                      </w:r>
                      <w:r w:rsidRPr="009E11FC">
                        <w:rPr>
                          <w:rFonts w:ascii="Times" w:eastAsia="SimSun" w:hAnsi="Times" w:cs="Arial"/>
                          <w:b/>
                          <w:bCs/>
                          <w:color w:val="000000"/>
                          <w:sz w:val="20"/>
                          <w:szCs w:val="20"/>
                          <w:u w:val="single"/>
                          <w:shd w:val="clear" w:color="auto" w:fill="00FF00"/>
                        </w:rPr>
                        <w:t xml:space="preserve"> (RAN1 #63)</w:t>
                      </w:r>
                    </w:p>
                    <w:p w14:paraId="4FDF77A5" w14:textId="77777777" w:rsidR="001C5E05" w:rsidRPr="009E11FC" w:rsidRDefault="001C5E05" w:rsidP="001C5E05">
                      <w:pPr>
                        <w:ind w:left="1440" w:hanging="1440"/>
                        <w:rPr>
                          <w:rFonts w:ascii="SimSun" w:eastAsia="SimSun" w:hAnsi="SimSun" w:cs="Arial"/>
                          <w:color w:val="0000FF"/>
                          <w:sz w:val="20"/>
                          <w:szCs w:val="20"/>
                        </w:rPr>
                      </w:pPr>
                      <w:proofErr w:type="spellStart"/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>n_harq</w:t>
                      </w:r>
                      <w:proofErr w:type="spellEnd"/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 xml:space="preserve"> based on:</w:t>
                      </w:r>
                    </w:p>
                    <w:p w14:paraId="4AFDC5B7" w14:textId="77777777" w:rsidR="001C5E05" w:rsidRPr="00F946E3" w:rsidRDefault="001C5E05" w:rsidP="001C5E05">
                      <w:pPr>
                        <w:ind w:left="720" w:hanging="360"/>
                        <w:rPr>
                          <w:rFonts w:ascii="Times" w:eastAsia="SimSun" w:hAnsi="Times" w:cs="Arial"/>
                          <w:color w:val="000000"/>
                          <w:sz w:val="20"/>
                          <w:szCs w:val="20"/>
                        </w:rPr>
                      </w:pPr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>-</w:t>
                      </w:r>
                      <w:r w:rsidRPr="009E11FC">
                        <w:rPr>
                          <w:rFonts w:eastAsia="SimSun"/>
                          <w:color w:val="000000"/>
                          <w:sz w:val="20"/>
                          <w:szCs w:val="20"/>
                        </w:rPr>
                        <w:t>  </w:t>
                      </w:r>
                      <w:r w:rsidRPr="009E11FC">
                        <w:rPr>
                          <w:rFonts w:ascii="Times" w:eastAsia="SimSun" w:hAnsi="Times" w:cs="Arial" w:hint="eastAsia"/>
                          <w:color w:val="000000"/>
                          <w:sz w:val="20"/>
                          <w:szCs w:val="20"/>
                        </w:rPr>
                        <w:t>number of received TBs (also including SPS release)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749CF8" w14:textId="77777777" w:rsidR="001C5E05" w:rsidRPr="009E11FC" w:rsidRDefault="001C5E05" w:rsidP="001C5E05">
      <w:pPr>
        <w:ind w:left="720" w:hanging="360"/>
        <w:rPr>
          <w:rFonts w:ascii="Times" w:eastAsia="SimSun" w:hAnsi="Times" w:cs="Arial"/>
          <w:color w:val="000000"/>
          <w:sz w:val="20"/>
          <w:szCs w:val="20"/>
        </w:rPr>
      </w:pPr>
    </w:p>
    <w:p w14:paraId="52B6CC54" w14:textId="77777777" w:rsidR="001C5E05" w:rsidRPr="009E11FC" w:rsidRDefault="001C5E05" w:rsidP="001C5E05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49C9A47B" w14:textId="77777777" w:rsidR="001C5E05" w:rsidRDefault="001C5E05" w:rsidP="001C5E05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57B7E716" w14:textId="77777777" w:rsidR="001C5E05" w:rsidRDefault="001C5E05" w:rsidP="001C5E05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4529201E" w14:textId="77777777" w:rsidR="001C5E05" w:rsidRDefault="001C5E05" w:rsidP="001C5E05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55C1F2AB" w14:textId="77777777" w:rsidR="001C5E05" w:rsidRPr="009E11FC" w:rsidRDefault="001C5E05" w:rsidP="001C5E05">
      <w:pPr>
        <w:rPr>
          <w:rFonts w:ascii="Times" w:eastAsia="SimSun" w:hAnsi="Times" w:cs="Arial"/>
          <w:color w:val="000000"/>
          <w:sz w:val="20"/>
          <w:szCs w:val="20"/>
        </w:rPr>
      </w:pP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And the calculation of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Pr="009E11FC">
        <w:rPr>
          <w:sz w:val="20"/>
          <w:szCs w:val="20"/>
        </w:rPr>
        <w:t xml:space="preserve"> 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was discussed and agreed in 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fldChar w:fldCharType="begin"/>
      </w:r>
      <w:r w:rsidRPr="009E11FC">
        <w:rPr>
          <w:rFonts w:ascii="Times" w:eastAsia="SimSun" w:hAnsi="Times" w:cs="Arial"/>
          <w:color w:val="000000"/>
          <w:sz w:val="20"/>
          <w:szCs w:val="20"/>
        </w:rPr>
        <w:instrText xml:space="preserve"> REF _Ref78984722 \r \h </w:instrText>
      </w:r>
      <w:r>
        <w:rPr>
          <w:rFonts w:ascii="Times" w:eastAsia="SimSun" w:hAnsi="Times" w:cs="Arial"/>
          <w:color w:val="000000"/>
          <w:sz w:val="20"/>
          <w:szCs w:val="20"/>
        </w:rPr>
        <w:instrText xml:space="preserve"> \* MERGEFORMAT </w:instrText>
      </w:r>
      <w:r w:rsidRPr="009E11FC">
        <w:rPr>
          <w:rFonts w:ascii="Times" w:eastAsia="SimSun" w:hAnsi="Times" w:cs="Arial"/>
          <w:color w:val="000000"/>
          <w:sz w:val="20"/>
          <w:szCs w:val="20"/>
        </w:rPr>
      </w:r>
      <w:r w:rsidRPr="009E11FC">
        <w:rPr>
          <w:rFonts w:ascii="Times" w:eastAsia="SimSun" w:hAnsi="Times" w:cs="Arial"/>
          <w:color w:val="000000"/>
          <w:sz w:val="20"/>
          <w:szCs w:val="20"/>
        </w:rPr>
        <w:fldChar w:fldCharType="separate"/>
      </w:r>
      <w:r>
        <w:rPr>
          <w:rFonts w:ascii="Times" w:eastAsia="SimSun" w:hAnsi="Times" w:cs="Arial"/>
          <w:color w:val="000000"/>
          <w:sz w:val="20"/>
          <w:szCs w:val="20"/>
        </w:rPr>
        <w:t>[9]</w:t>
      </w:r>
      <w:r w:rsidRPr="009E11FC">
        <w:rPr>
          <w:rFonts w:ascii="Times" w:eastAsia="SimSun" w:hAnsi="Times" w:cs="Arial"/>
          <w:color w:val="000000"/>
          <w:sz w:val="20"/>
          <w:szCs w:val="20"/>
        </w:rPr>
        <w:fldChar w:fldCharType="end"/>
      </w:r>
      <w:r w:rsidRPr="009E11FC">
        <w:rPr>
          <w:rFonts w:ascii="Times" w:eastAsia="SimSun" w:hAnsi="Times" w:cs="Arial"/>
          <w:color w:val="000000"/>
          <w:sz w:val="20"/>
          <w:szCs w:val="20"/>
        </w:rPr>
        <w:t xml:space="preserve"> from the email discussion in May 2011 after the RAN1 #65 meeting “[65-09] R1-111886 36213CR0299 CR on power control for HARQ-ACK transmission on PUCCH”, the calculation was incorporated in</w:t>
      </w:r>
      <w:r w:rsidRPr="009E11FC">
        <w:rPr>
          <w:sz w:val="20"/>
          <w:szCs w:val="20"/>
        </w:rPr>
        <w:t xml:space="preserve"> Clause 10.1 of TS 36.213v10.2.0.</w:t>
      </w:r>
    </w:p>
    <w:p w14:paraId="0C8766D0" w14:textId="77777777" w:rsidR="001C5E05" w:rsidRPr="009E11FC" w:rsidRDefault="001C5E05" w:rsidP="001C5E05">
      <w:pPr>
        <w:rPr>
          <w:rFonts w:ascii="Times" w:eastAsia="SimSun" w:hAnsi="Times" w:cs="Arial"/>
          <w:color w:val="000000"/>
          <w:sz w:val="20"/>
          <w:szCs w:val="20"/>
        </w:rPr>
      </w:pPr>
    </w:p>
    <w:p w14:paraId="417FE120" w14:textId="77777777" w:rsidR="001C5E05" w:rsidRDefault="001C5E05" w:rsidP="001C5E05">
      <w:pPr>
        <w:rPr>
          <w:sz w:val="20"/>
          <w:szCs w:val="20"/>
        </w:rPr>
      </w:pPr>
      <w:r w:rsidRPr="009E11FC">
        <w:rPr>
          <w:sz w:val="20"/>
          <w:szCs w:val="20"/>
        </w:rPr>
        <w:t xml:space="preserve">One consideration of using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</m:t>
            </m:r>
          </m:sub>
        </m:sSub>
      </m:oMath>
      <w:r w:rsidRPr="009E11FC">
        <w:rPr>
          <w:sz w:val="20"/>
          <w:szCs w:val="20"/>
        </w:rPr>
        <w:t xml:space="preserve"> instead of the HARQ-ACK size is to avoid un-necessarily high transmission power of LTE PUCCH format 3 when the number of received PDSCHs is </w:t>
      </w:r>
      <w:proofErr w:type="gramStart"/>
      <w:r w:rsidRPr="009E11FC">
        <w:rPr>
          <w:sz w:val="20"/>
          <w:szCs w:val="20"/>
        </w:rPr>
        <w:t>actually small</w:t>
      </w:r>
      <w:proofErr w:type="gramEnd"/>
      <w:r w:rsidRPr="009E11FC">
        <w:rPr>
          <w:sz w:val="20"/>
          <w:szCs w:val="20"/>
        </w:rPr>
        <w:t xml:space="preserve">.  </w:t>
      </w:r>
    </w:p>
    <w:p w14:paraId="1F3C5E50" w14:textId="61EC5EDE" w:rsidR="00D3631C" w:rsidRDefault="00D3631C" w:rsidP="00E6571B">
      <w:pPr>
        <w:jc w:val="both"/>
        <w:rPr>
          <w:sz w:val="20"/>
          <w:szCs w:val="20"/>
        </w:rPr>
      </w:pPr>
    </w:p>
    <w:p w14:paraId="4F9CAEA8" w14:textId="20FC9904" w:rsidR="00C620B7" w:rsidRDefault="00C620B7" w:rsidP="00E657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It can be observed NR uplink control channel design </w:t>
      </w:r>
      <w:r w:rsidR="00C84726">
        <w:rPr>
          <w:sz w:val="20"/>
          <w:szCs w:val="20"/>
        </w:rPr>
        <w:t>was</w:t>
      </w:r>
      <w:r>
        <w:rPr>
          <w:sz w:val="20"/>
          <w:szCs w:val="20"/>
        </w:rPr>
        <w:t xml:space="preserve"> shaped by multiple agenda items during Rel-</w:t>
      </w:r>
      <w:r w:rsidR="0037681C">
        <w:rPr>
          <w:sz w:val="20"/>
          <w:szCs w:val="20"/>
        </w:rPr>
        <w:t>15 and</w:t>
      </w:r>
      <w:r w:rsidR="00C84726">
        <w:rPr>
          <w:sz w:val="20"/>
          <w:szCs w:val="20"/>
        </w:rPr>
        <w:t xml:space="preserve"> has been enhanced</w:t>
      </w:r>
      <w:r>
        <w:rPr>
          <w:sz w:val="20"/>
          <w:szCs w:val="20"/>
        </w:rPr>
        <w:t xml:space="preserve"> </w:t>
      </w:r>
      <w:r w:rsidR="00C84726">
        <w:rPr>
          <w:sz w:val="20"/>
          <w:szCs w:val="20"/>
        </w:rPr>
        <w:t>by</w:t>
      </w:r>
      <w:r>
        <w:rPr>
          <w:sz w:val="20"/>
          <w:szCs w:val="20"/>
        </w:rPr>
        <w:t xml:space="preserve"> multiple work items since then. </w:t>
      </w:r>
      <w:r w:rsidR="00C84726">
        <w:rPr>
          <w:sz w:val="20"/>
          <w:szCs w:val="20"/>
        </w:rPr>
        <w:t xml:space="preserve">Specifically on </w:t>
      </w:r>
      <w:proofErr w:type="gramStart"/>
      <w:r w:rsidR="00C84726">
        <w:rPr>
          <w:sz w:val="20"/>
          <w:szCs w:val="20"/>
        </w:rPr>
        <w:t>determination  of</w:t>
      </w:r>
      <w:proofErr w:type="gramEnd"/>
      <w:r w:rsidR="00C84726">
        <w:rPr>
          <w:sz w:val="20"/>
          <w:szCs w:val="20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="00C84726">
        <w:rPr>
          <w:sz w:val="20"/>
          <w:szCs w:val="20"/>
        </w:rPr>
        <w:t xml:space="preserve">, it was discussed in Rel-17 URLLC; it might be discussed elsewhere. </w:t>
      </w:r>
      <w:r w:rsidR="00B82603">
        <w:rPr>
          <w:sz w:val="20"/>
          <w:szCs w:val="20"/>
        </w:rPr>
        <w:t xml:space="preserve">An encyclopedic examination </w:t>
      </w:r>
      <w:r w:rsidR="007A2F80">
        <w:rPr>
          <w:sz w:val="20"/>
          <w:szCs w:val="20"/>
        </w:rPr>
        <w:t>would be</w:t>
      </w:r>
      <w:r w:rsidR="00B82603">
        <w:rPr>
          <w:sz w:val="20"/>
          <w:szCs w:val="20"/>
        </w:rPr>
        <w:t xml:space="preserve"> required if all cases were to be considered explicitly. </w:t>
      </w:r>
      <w:r w:rsidR="00C84726">
        <w:rPr>
          <w:sz w:val="20"/>
          <w:szCs w:val="20"/>
        </w:rPr>
        <w:t xml:space="preserve">A prudent way to handle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="00C84726">
        <w:rPr>
          <w:sz w:val="20"/>
          <w:szCs w:val="20"/>
        </w:rPr>
        <w:t xml:space="preserve"> for multiple HARQ-ACK codebooks is to refer to the relevant specification for HARQ-ACK codebook which may contain the determination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w:rPr>
            <w:rFonts w:ascii="Cambria Math" w:hAnsi="Cambria Math"/>
            <w:sz w:val="20"/>
            <w:szCs w:val="20"/>
          </w:rPr>
          <m:t>(i)</m:t>
        </m:r>
      </m:oMath>
      <w:r w:rsidR="00C84726" w:rsidRPr="001C5E05">
        <w:rPr>
          <w:sz w:val="20"/>
          <w:szCs w:val="20"/>
        </w:rPr>
        <w:t xml:space="preserve"> </w:t>
      </w:r>
      <w:r w:rsidR="00C84726">
        <w:rPr>
          <w:sz w:val="20"/>
          <w:szCs w:val="20"/>
        </w:rPr>
        <w:t xml:space="preserve"> for </w:t>
      </w:r>
      <w:r w:rsidR="00B82603">
        <w:rPr>
          <w:sz w:val="20"/>
          <w:szCs w:val="20"/>
        </w:rPr>
        <w:t>that</w:t>
      </w:r>
      <w:r w:rsidR="00C84726">
        <w:rPr>
          <w:sz w:val="20"/>
          <w:szCs w:val="20"/>
        </w:rPr>
        <w:t xml:space="preserve"> </w:t>
      </w:r>
      <w:r w:rsidR="00A10D66">
        <w:rPr>
          <w:sz w:val="20"/>
          <w:szCs w:val="20"/>
        </w:rPr>
        <w:t>HARQ-ACK codebook</w:t>
      </w:r>
      <w:r w:rsidR="00C84726">
        <w:rPr>
          <w:sz w:val="20"/>
          <w:szCs w:val="20"/>
        </w:rPr>
        <w:t xml:space="preserve">.  </w:t>
      </w:r>
    </w:p>
    <w:p w14:paraId="7F93C02E" w14:textId="77777777" w:rsidR="005C31AE" w:rsidRDefault="005C31AE" w:rsidP="00E6571B">
      <w:pPr>
        <w:jc w:val="both"/>
        <w:rPr>
          <w:sz w:val="20"/>
          <w:szCs w:val="20"/>
        </w:rPr>
      </w:pPr>
    </w:p>
    <w:p w14:paraId="650376C1" w14:textId="3A419883" w:rsidR="005C31AE" w:rsidRDefault="005C31AE" w:rsidP="00E6571B">
      <w:pPr>
        <w:jc w:val="both"/>
        <w:rPr>
          <w:sz w:val="20"/>
          <w:szCs w:val="20"/>
        </w:rPr>
      </w:pPr>
      <w:r>
        <w:rPr>
          <w:sz w:val="20"/>
          <w:szCs w:val="20"/>
        </w:rPr>
        <w:t>We have</w:t>
      </w:r>
    </w:p>
    <w:p w14:paraId="5A7CD94A" w14:textId="28FA6145" w:rsidR="005C31AE" w:rsidRDefault="005C31AE" w:rsidP="00E6571B">
      <w:pPr>
        <w:jc w:val="both"/>
        <w:rPr>
          <w:b/>
          <w:bCs/>
          <w:sz w:val="20"/>
          <w:szCs w:val="20"/>
        </w:rPr>
      </w:pPr>
      <w:r w:rsidRPr="005C31AE">
        <w:rPr>
          <w:b/>
          <w:bCs/>
          <w:sz w:val="20"/>
          <w:szCs w:val="20"/>
        </w:rPr>
        <w:t xml:space="preserve">Observation: for the determination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(i)</m:t>
        </m:r>
      </m:oMath>
      <w:r w:rsidRPr="005C31AE">
        <w:rPr>
          <w:b/>
          <w:bCs/>
          <w:sz w:val="20"/>
          <w:szCs w:val="20"/>
        </w:rPr>
        <w:t xml:space="preserve">  for multiple HARQ-ACK codebooks, it is prudent to refer to relevant specification for each HARQ-ACK codebook in the determination procedure.</w:t>
      </w:r>
    </w:p>
    <w:p w14:paraId="1C348A1C" w14:textId="77777777" w:rsidR="005F4FAD" w:rsidRDefault="005F4FAD" w:rsidP="00E6571B">
      <w:pPr>
        <w:jc w:val="both"/>
        <w:rPr>
          <w:b/>
          <w:bCs/>
          <w:sz w:val="20"/>
          <w:szCs w:val="20"/>
        </w:rPr>
      </w:pPr>
    </w:p>
    <w:p w14:paraId="5B62CF32" w14:textId="77777777" w:rsidR="005F4FAD" w:rsidRDefault="005F4FAD" w:rsidP="00E6571B">
      <w:pPr>
        <w:jc w:val="both"/>
        <w:rPr>
          <w:b/>
          <w:bCs/>
          <w:sz w:val="20"/>
          <w:szCs w:val="20"/>
        </w:rPr>
      </w:pPr>
    </w:p>
    <w:p w14:paraId="78F0827F" w14:textId="09418D12" w:rsidR="004E529C" w:rsidRDefault="004E529C" w:rsidP="00E6571B">
      <w:pPr>
        <w:jc w:val="both"/>
        <w:rPr>
          <w:sz w:val="20"/>
          <w:szCs w:val="20"/>
        </w:rPr>
      </w:pPr>
      <w:r w:rsidRPr="008919B8">
        <w:rPr>
          <w:sz w:val="20"/>
          <w:szCs w:val="20"/>
        </w:rPr>
        <w:t>In TS 38.213 (v17.4.0)</w:t>
      </w:r>
      <w:r w:rsidR="008919B8" w:rsidRPr="008919B8">
        <w:rPr>
          <w:sz w:val="20"/>
          <w:szCs w:val="20"/>
        </w:rPr>
        <w:t xml:space="preserve">, for power control for HARQ-ACK UCI at priority 1, </w:t>
      </w:r>
      <w:r w:rsidR="008919B8">
        <w:rPr>
          <w:sz w:val="20"/>
          <w:szCs w:val="20"/>
        </w:rPr>
        <w:t xml:space="preserve">the following text can be found. It is clear once the specification text is clarified with the agreement from RAN1 #114bis, the handling of HARQ-ACK codebooks </w:t>
      </w:r>
      <w:r w:rsidR="008919B8">
        <w:rPr>
          <w:sz w:val="20"/>
          <w:szCs w:val="20"/>
        </w:rPr>
        <w:lastRenderedPageBreak/>
        <w:t>at priority 1 from 9.2.5.3 is also covered by that. If there is any ambiguity in that understanding, we suggest RAN1 to clarify on that.</w:t>
      </w:r>
    </w:p>
    <w:p w14:paraId="17B5D2F8" w14:textId="77777777" w:rsidR="008919B8" w:rsidRDefault="008919B8" w:rsidP="00E6571B">
      <w:pPr>
        <w:jc w:val="both"/>
        <w:rPr>
          <w:sz w:val="20"/>
          <w:szCs w:val="20"/>
        </w:rPr>
      </w:pPr>
    </w:p>
    <w:p w14:paraId="6D524142" w14:textId="23EA7F2B" w:rsidR="008919B8" w:rsidRPr="008919B8" w:rsidRDefault="008919B8" w:rsidP="00E6571B">
      <w:pPr>
        <w:jc w:val="both"/>
        <w:rPr>
          <w:b/>
          <w:bCs/>
          <w:sz w:val="20"/>
          <w:szCs w:val="20"/>
        </w:rPr>
      </w:pPr>
      <w:r w:rsidRPr="008919B8">
        <w:rPr>
          <w:b/>
          <w:bCs/>
          <w:sz w:val="20"/>
          <w:szCs w:val="20"/>
        </w:rPr>
        <w:t>Proposal 2: Confirm the understanding that specification clarification from RAN1 #114bis covers the Clause 9.2.5.3 processing.</w:t>
      </w:r>
    </w:p>
    <w:p w14:paraId="519DE560" w14:textId="77777777" w:rsidR="004E529C" w:rsidRDefault="004E529C" w:rsidP="00E6571B">
      <w:pPr>
        <w:jc w:val="both"/>
        <w:rPr>
          <w:b/>
          <w:bCs/>
          <w:sz w:val="20"/>
          <w:szCs w:val="20"/>
        </w:rPr>
      </w:pPr>
    </w:p>
    <w:p w14:paraId="295794BD" w14:textId="77777777" w:rsidR="008919B8" w:rsidRDefault="008919B8" w:rsidP="00E6571B">
      <w:pPr>
        <w:jc w:val="both"/>
        <w:rPr>
          <w:b/>
          <w:bCs/>
          <w:sz w:val="20"/>
          <w:szCs w:val="20"/>
        </w:rPr>
      </w:pPr>
    </w:p>
    <w:p w14:paraId="68BE75C1" w14:textId="77777777" w:rsidR="008919B8" w:rsidRDefault="008919B8" w:rsidP="00E6571B">
      <w:pPr>
        <w:jc w:val="both"/>
        <w:rPr>
          <w:b/>
          <w:bCs/>
          <w:sz w:val="20"/>
          <w:szCs w:val="20"/>
        </w:rPr>
      </w:pPr>
    </w:p>
    <w:p w14:paraId="0074DD5D" w14:textId="5C8EAE38" w:rsidR="004E529C" w:rsidRPr="005C31AE" w:rsidRDefault="004E529C" w:rsidP="00E6571B">
      <w:pPr>
        <w:jc w:val="both"/>
        <w:rPr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A737BC" wp14:editId="0A12068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13522560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711DAF" w14:textId="77777777" w:rsidR="004E529C" w:rsidRPr="00111FF6" w:rsidRDefault="004E529C" w:rsidP="004E529C">
                            <w:pPr>
                              <w:pStyle w:val="Heading4"/>
                              <w:numPr>
                                <w:ilvl w:val="0"/>
                                <w:numId w:val="0"/>
                              </w:numPr>
                            </w:pPr>
                            <w:bookmarkStart w:id="1" w:name="_Toc145664317"/>
                            <w:r w:rsidRPr="00111FF6">
                              <w:t>9</w:t>
                            </w:r>
                            <w:r w:rsidRPr="00111FF6">
                              <w:rPr>
                                <w:rFonts w:hint="eastAsia"/>
                              </w:rPr>
                              <w:t>.</w:t>
                            </w:r>
                            <w:r w:rsidRPr="00111FF6">
                              <w:t>2.5.3</w:t>
                            </w:r>
                            <w:r w:rsidRPr="00111FF6">
                              <w:rPr>
                                <w:rFonts w:hint="eastAsia"/>
                              </w:rPr>
                              <w:tab/>
                            </w:r>
                            <w:r w:rsidRPr="00111FF6">
                              <w:t>UE procedure for reporting UCI of different priorities</w:t>
                            </w:r>
                            <w:bookmarkEnd w:id="1"/>
                          </w:p>
                          <w:p w14:paraId="182B88C8" w14:textId="3B1EE168" w:rsidR="004E529C" w:rsidRDefault="004E529C">
                            <w:r>
                              <w:t>…</w:t>
                            </w:r>
                          </w:p>
                          <w:p w14:paraId="6B345529" w14:textId="70917B13" w:rsidR="004E529C" w:rsidRDefault="004E529C">
                            <w:r w:rsidRPr="00111FF6">
                              <w:t xml:space="preserve">If a UE transmits a PUCCH that includes HARQ-ACK information bits of priority 0 and 1 using </w:t>
                            </w:r>
                            <w:r w:rsidRPr="00647C89">
                              <w:t xml:space="preserve">a PUCCH resource that includes </w:t>
                            </w:r>
                            <w:r w:rsidRPr="00111FF6">
                              <w:t xml:space="preserve">PUCCH format </w:t>
                            </w:r>
                            <w:r w:rsidRPr="00647C89">
                              <w:t xml:space="preserve">2, </w:t>
                            </w:r>
                            <w:r w:rsidRPr="00111FF6">
                              <w:t xml:space="preserve">3 or 4, the UE determines a power for the PUCCH transmission as described in clause 7.2.1 assuming that the PUCCH includes only </w:t>
                            </w:r>
                            <w:r>
                              <w:t>UCI</w:t>
                            </w:r>
                            <w:r w:rsidRPr="00111FF6">
                              <w:t xml:space="preserve"> bits of priority 1,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RE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(i)=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RB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/>
                                        </w:rPr>
                                        <m:t>PUCCH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⋅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/>
                                        </w:rPr>
                                        <m:t>sc,ctrl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/>
                                        </w:rPr>
                                        <m:t>RB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p>
                                  </m:sSubSup>
                                  <m:r>
                                    <w:rPr>
                                      <w:rFonts w:ascii="Cambria Math" w:hAnsi="Cambria Math" w:cs="Cambria Math"/>
                                    </w:rPr>
                                    <m:t>⋅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/>
                                        </w:rPr>
                                        <m:t>symb-UCI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/>
                                        </w:rPr>
                                        <m:t>PUCCH</m:t>
                                      </m: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d>
                                    <m:dPr>
                                      <m:begChr m:val="⌈"/>
                                      <m:endChr m:val="⌉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dPr>
                                    <m:e>
                                      <m:f>
                                        <m:fPr>
                                          <m:type m:val="lin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/>
                                                    </w:rPr>
                                                    <m:t>O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rFonts w:ascii="Cambria Math"/>
                                                    </w:rPr>
                                                    <m:t>ACK,1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/>
                                                </w:rPr>
                                                <m:t>+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/>
                                                    </w:rPr>
                                                    <m:t>O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rFonts w:ascii="Cambria Math"/>
                                                    </w:rPr>
                                                    <m:t>CRC,1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sub>
                                              </m:sSub>
                                            </m:e>
                                          </m:d>
                                        </m:num>
                                        <m:den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/>
                                                    </w:rPr>
                                                    <m:t>Q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w:rPr>
                                                      <w:rFonts w:ascii="Cambria Math"/>
                                                    </w:rPr>
                                                    <m:t>m</m:t>
                                                  </m:r>
                                                </m:sub>
                                              </m:sSub>
                                              <m:r>
                                                <w:rPr>
                                                  <w:rFonts w:ascii="Cambria Math" w:hAnsi="Cambria Math" w:cs="Cambria Math"/>
                                                </w:rPr>
                                                <m:t>⋅</m:t>
                                              </m:r>
                                              <m:sSub>
                                                <m:sSub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i/>
                                                    </w:rPr>
                                                  </m:ctrlPr>
                                                </m:sSubPr>
                                                <m:e>
                                                  <m:r>
                                                    <w:rPr>
                                                      <w:rFonts w:ascii="Cambria Math"/>
                                                    </w:rPr>
                                                    <m:t>r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nor/>
                                                    </m:rPr>
                                                    <w:rPr>
                                                      <w:rFonts w:ascii="Cambria Math"/>
                                                    </w:rPr>
                                                    <m:t>1</m:t>
                                                  </m: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</m:ctrlPr>
                                                </m:sub>
                                              </m:sSub>
                                            </m:e>
                                          </m:d>
                                        </m:den>
                                      </m:f>
                                    </m:e>
                                  </m:d>
                                </m:e>
                              </m:d>
                            </m:oMath>
                            <w:r w:rsidRPr="00111FF6">
                              <w:t>.</w:t>
                            </w:r>
                            <w:r w:rsidRPr="00252055">
                              <w:t xml:space="preserve"> If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ACK</m:t>
                                  </m:r>
                                  <m:r>
                                    <m:rPr>
                                      <m:nor/>
                                    </m:rPr>
                                    <m:t>,1</m:t>
                                  </m: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≤11 </m:t>
                              </m:r>
                            </m:oMath>
                            <w:r w:rsidRPr="00252055">
                              <w:t xml:space="preserve">bits,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SR,1</m:t>
                                  </m:r>
                                </m:sub>
                              </m:sSub>
                            </m:oMath>
                            <w:r w:rsidRPr="00252055">
                              <w:t xml:space="preserve"> replaces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HARQ-ACK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SR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CSI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</m:oMath>
                            <w:r w:rsidRPr="00252055">
                              <w:t xml:space="preserve"> in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∆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TF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,b,f,c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</m:oMath>
                            <w:r w:rsidRPr="00252055">
                              <w:t xml:space="preserve"> calculation in clause 7.2.1; otherwise,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ACK,1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CRC,1</m:t>
                                  </m:r>
                                </m:sub>
                              </m:sSub>
                            </m:oMath>
                            <w:r w:rsidRPr="00252055">
                              <w:t xml:space="preserve"> replaces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ACK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SR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CSI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O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CRC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</m:d>
                            </m:oMath>
                            <w:r w:rsidRPr="00252055">
                              <w:t xml:space="preserve"> in the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BPRE(i)</m:t>
                              </m:r>
                            </m:oMath>
                            <w:r w:rsidRPr="00252055">
                              <w:t xml:space="preserve"> calculation in clause 7.2.1.</w:t>
                            </w:r>
                          </w:p>
                          <w:p w14:paraId="430C8468" w14:textId="70005038" w:rsidR="004E529C" w:rsidRPr="00CE2101" w:rsidRDefault="004E529C"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A737BC" id="_x0000_s1028" type="#_x0000_t202" style="position:absolute;left:0;text-align:left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fill o:detectmouseclick="t"/>
                <v:textbox style="mso-fit-shape-to-text:t">
                  <w:txbxContent>
                    <w:p w14:paraId="56711DAF" w14:textId="77777777" w:rsidR="004E529C" w:rsidRPr="00111FF6" w:rsidRDefault="004E529C" w:rsidP="004E529C">
                      <w:pPr>
                        <w:pStyle w:val="Heading4"/>
                        <w:numPr>
                          <w:ilvl w:val="0"/>
                          <w:numId w:val="0"/>
                        </w:numPr>
                      </w:pPr>
                      <w:bookmarkStart w:id="2" w:name="_Toc145664317"/>
                      <w:r w:rsidRPr="00111FF6">
                        <w:t>9</w:t>
                      </w:r>
                      <w:r w:rsidRPr="00111FF6">
                        <w:rPr>
                          <w:rFonts w:hint="eastAsia"/>
                        </w:rPr>
                        <w:t>.</w:t>
                      </w:r>
                      <w:r w:rsidRPr="00111FF6">
                        <w:t>2.5.3</w:t>
                      </w:r>
                      <w:r w:rsidRPr="00111FF6">
                        <w:rPr>
                          <w:rFonts w:hint="eastAsia"/>
                        </w:rPr>
                        <w:tab/>
                      </w:r>
                      <w:r w:rsidRPr="00111FF6">
                        <w:t>UE procedure for reporting UCI of different priorities</w:t>
                      </w:r>
                      <w:bookmarkEnd w:id="2"/>
                    </w:p>
                    <w:p w14:paraId="182B88C8" w14:textId="3B1EE168" w:rsidR="004E529C" w:rsidRDefault="004E529C">
                      <w:r>
                        <w:t>…</w:t>
                      </w:r>
                    </w:p>
                    <w:p w14:paraId="6B345529" w14:textId="70917B13" w:rsidR="004E529C" w:rsidRDefault="004E529C">
                      <w:r w:rsidRPr="00111FF6">
                        <w:t xml:space="preserve">If a UE transmits a PUCCH that includes HARQ-ACK information bits of priority 0 and 1 using </w:t>
                      </w:r>
                      <w:r w:rsidRPr="00647C89">
                        <w:t xml:space="preserve">a PUCCH resource that includes </w:t>
                      </w:r>
                      <w:r w:rsidRPr="00111FF6">
                        <w:t xml:space="preserve">PUCCH format </w:t>
                      </w:r>
                      <w:r w:rsidRPr="00647C89">
                        <w:t xml:space="preserve">2, </w:t>
                      </w:r>
                      <w:r w:rsidRPr="00111FF6">
                        <w:t xml:space="preserve">3 or 4, the UE determines a power for the PUCCH transmission as described in clause 7.2.1 assuming that the PUCCH includes only </w:t>
                      </w:r>
                      <w:r>
                        <w:t>UCI</w:t>
                      </w:r>
                      <w:r w:rsidRPr="00111FF6">
                        <w:t xml:space="preserve"> bits of priority 1,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RE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(i)=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min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RB</m:t>
                                </m: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</w:rPr>
                                  <m:t>PUCCH</m:t>
                                </m:r>
                              </m:sup>
                            </m:sSubSup>
                            <m:r>
                              <w:rPr>
                                <w:rFonts w:ascii="Cambria Math" w:hAnsi="Cambria Math" w:cs="Cambria Math"/>
                              </w:rPr>
                              <m:t>⋅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</w:rPr>
                                  <m:t>sc,ctrl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</w:rPr>
                                  <m:t>RB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hAnsi="Cambria Math" w:cs="Cambria Math"/>
                              </w:rPr>
                              <m:t>⋅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</w:rPr>
                                  <m:t>symb-UCI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</w:rPr>
                                  <m:t>PUCCH</m:t>
                                </m: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 w:hAnsi="Cambria Math"/>
                              </w:rPr>
                              <m:t>,</m:t>
                            </m:r>
                            <m:d>
                              <m:dPr>
                                <m:begChr m:val="⌈"/>
                                <m:endChr m:val="⌉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f>
                                  <m:fPr>
                                    <m:type m:val="li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/>
                                              </w:rPr>
                                              <m:t>O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/>
                                              </w:rPr>
                                              <m:t>ACK,1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  <m:r>
                                          <w:rPr>
                                            <w:rFonts w:ascii="Cambria Math"/>
                                          </w:rPr>
                                          <m:t>+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/>
                                              </w:rPr>
                                              <m:t>O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/>
                                              </w:rPr>
                                              <m:t>CRC,1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e>
                                    </m:d>
                                  </m:num>
                                  <m:den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/>
                                              </w:rPr>
                                              <m:t>m</m:t>
                                            </m:r>
                                          </m:sub>
                                        </m:sSub>
                                        <m:r>
                                          <w:rPr>
                                            <w:rFonts w:ascii="Cambria Math" w:hAnsi="Cambria Math" w:cs="Cambria Math"/>
                                          </w:rPr>
                                          <m:t>⋅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/>
                                              </w:rPr>
                                              <m:t>r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Cambria Math"/>
                                              </w:rPr>
                                              <m:t>1</m:t>
                                            </m:r>
                                            <m:ctrlPr>
                                              <w:rPr>
                                                <w:rFonts w:ascii="Cambria Math" w:hAnsi="Cambria Math"/>
                                              </w:rPr>
                                            </m:ctrlPr>
                                          </m:sub>
                                        </m:sSub>
                                      </m:e>
                                    </m:d>
                                  </m:den>
                                </m:f>
                              </m:e>
                            </m:d>
                          </m:e>
                        </m:d>
                      </m:oMath>
                      <w:r w:rsidRPr="00111FF6">
                        <w:t>.</w:t>
                      </w:r>
                      <w:r w:rsidRPr="00252055">
                        <w:t xml:space="preserve"> If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ACK</m:t>
                            </m:r>
                            <m:r>
                              <m:rPr>
                                <m:nor/>
                              </m:rPr>
                              <m:t>,1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≤11 </m:t>
                        </m:r>
                      </m:oMath>
                      <w:r w:rsidRPr="00252055">
                        <w:t xml:space="preserve">bits,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HARQ-ACK,1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SR,1</m:t>
                            </m:r>
                          </m:sub>
                        </m:sSub>
                      </m:oMath>
                      <w:r w:rsidRPr="00252055">
                        <w:t xml:space="preserve"> replaces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HARQ-ACK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CSI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oMath>
                      <w:r w:rsidRPr="00252055">
                        <w:t xml:space="preserve"> in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∆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TF</m:t>
                            </m:r>
                            <m:r>
                              <w:rPr>
                                <w:rFonts w:ascii="Cambria Math" w:hAnsi="Cambria Math"/>
                              </w:rPr>
                              <m:t>,b,f,c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i/>
                                <w:iCs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oMath>
                      <w:r w:rsidRPr="00252055">
                        <w:t xml:space="preserve"> calculation in clause 7.2.1; otherwise,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ACK,1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CRC,1</m:t>
                            </m:r>
                          </m:sub>
                        </m:sSub>
                      </m:oMath>
                      <w:r w:rsidRPr="00252055">
                        <w:t xml:space="preserve"> replaces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ACK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SR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CSI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O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CRC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</m:d>
                      </m:oMath>
                      <w:r w:rsidRPr="00252055">
                        <w:t xml:space="preserve"> in the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 xml:space="preserve"> BPRE(i)</m:t>
                        </m:r>
                      </m:oMath>
                      <w:r w:rsidRPr="00252055">
                        <w:t xml:space="preserve"> calculation in clause 7.2.1.</w:t>
                      </w:r>
                    </w:p>
                    <w:p w14:paraId="430C8468" w14:textId="70005038" w:rsidR="004E529C" w:rsidRPr="00CE2101" w:rsidRDefault="004E529C">
                      <w: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828E59B" w14:textId="48FB9728" w:rsidR="00051E03" w:rsidRDefault="00051E03" w:rsidP="00051E03">
      <w:pPr>
        <w:pStyle w:val="Heading1"/>
        <w:tabs>
          <w:tab w:val="num" w:pos="432"/>
        </w:tabs>
      </w:pPr>
      <w:r>
        <w:t>Conclusion</w:t>
      </w:r>
    </w:p>
    <w:p w14:paraId="1561D151" w14:textId="6124E154" w:rsidR="00051E03" w:rsidRDefault="00E6571B" w:rsidP="000C790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CB85ADC" w14:textId="77777777" w:rsidR="00FF479F" w:rsidRDefault="00FF479F" w:rsidP="00FF479F">
      <w:pPr>
        <w:jc w:val="both"/>
        <w:rPr>
          <w:b/>
          <w:bCs/>
          <w:sz w:val="20"/>
          <w:szCs w:val="20"/>
        </w:rPr>
      </w:pPr>
      <w:r w:rsidRPr="005C31AE">
        <w:rPr>
          <w:b/>
          <w:bCs/>
          <w:sz w:val="20"/>
          <w:szCs w:val="20"/>
        </w:rPr>
        <w:t xml:space="preserve">Observation: for the determination of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0"/>
              </w:rPr>
              <m:t>HARQ-ack</m:t>
            </m:r>
          </m:sub>
        </m:sSub>
        <m:r>
          <m:rPr>
            <m:sty m:val="bi"/>
          </m:rPr>
          <w:rPr>
            <w:rFonts w:ascii="Cambria Math" w:hAnsi="Cambria Math"/>
            <w:sz w:val="20"/>
            <w:szCs w:val="20"/>
          </w:rPr>
          <m:t>(i)</m:t>
        </m:r>
      </m:oMath>
      <w:r w:rsidRPr="005C31AE">
        <w:rPr>
          <w:b/>
          <w:bCs/>
          <w:sz w:val="20"/>
          <w:szCs w:val="20"/>
        </w:rPr>
        <w:t xml:space="preserve">  for multiple HARQ-ACK codebooks, it is prudent to refer to relevant specification for each HARQ-ACK codebook in the determination procedure.</w:t>
      </w:r>
    </w:p>
    <w:p w14:paraId="055A5449" w14:textId="77777777" w:rsidR="008919B8" w:rsidRDefault="008919B8" w:rsidP="00FF479F">
      <w:pPr>
        <w:jc w:val="both"/>
        <w:rPr>
          <w:b/>
          <w:bCs/>
          <w:sz w:val="20"/>
          <w:szCs w:val="20"/>
        </w:rPr>
      </w:pPr>
    </w:p>
    <w:p w14:paraId="1B35433A" w14:textId="0831A4AD" w:rsidR="008919B8" w:rsidRPr="008919B8" w:rsidRDefault="008919B8" w:rsidP="008919B8">
      <w:pPr>
        <w:jc w:val="both"/>
        <w:rPr>
          <w:b/>
          <w:bCs/>
          <w:sz w:val="20"/>
          <w:szCs w:val="20"/>
        </w:rPr>
      </w:pPr>
      <w:r w:rsidRPr="008919B8">
        <w:rPr>
          <w:b/>
          <w:bCs/>
          <w:sz w:val="20"/>
          <w:szCs w:val="20"/>
        </w:rPr>
        <w:t>Proposal: Confirm the understanding that specification clarification from RAN1 #114bis covers the Clause 9.2.5.3 processing.</w:t>
      </w:r>
    </w:p>
    <w:p w14:paraId="78B8D4C8" w14:textId="39E305D7" w:rsidR="00C77B39" w:rsidRDefault="00C77B39" w:rsidP="0044548C">
      <w:pPr>
        <w:jc w:val="both"/>
        <w:rPr>
          <w:b/>
          <w:bCs/>
          <w:sz w:val="20"/>
          <w:szCs w:val="20"/>
        </w:rPr>
      </w:pPr>
    </w:p>
    <w:p w14:paraId="745FC435" w14:textId="77777777" w:rsidR="00550BBB" w:rsidRDefault="00E6571B" w:rsidP="00550BBB">
      <w:pPr>
        <w:pStyle w:val="Heading1"/>
        <w:tabs>
          <w:tab w:val="num" w:pos="432"/>
        </w:tabs>
      </w:pPr>
      <w:r>
        <w:rPr>
          <w:b/>
          <w:bCs/>
        </w:rPr>
        <w:t xml:space="preserve"> </w:t>
      </w:r>
      <w:bookmarkStart w:id="2" w:name="_Toc54284462"/>
      <w:r w:rsidR="00550BBB">
        <w:t>References</w:t>
      </w:r>
      <w:bookmarkEnd w:id="2"/>
    </w:p>
    <w:p w14:paraId="474C7F84" w14:textId="41192745" w:rsidR="00617B37" w:rsidRPr="00ED2362" w:rsidRDefault="00550BBB" w:rsidP="00550BB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b/>
          <w:bCs/>
          <w:sz w:val="20"/>
          <w:szCs w:val="20"/>
          <w:lang w:eastAsia="zh-CN"/>
        </w:rPr>
      </w:pPr>
      <w:bookmarkStart w:id="3" w:name="_Ref47618574"/>
      <w:bookmarkStart w:id="4" w:name="_Ref146823641"/>
      <w:bookmarkStart w:id="5" w:name="_Ref149901070"/>
      <w:r w:rsidRPr="00ED2362">
        <w:rPr>
          <w:rFonts w:eastAsiaTheme="minorHAnsi"/>
          <w:bCs/>
          <w:sz w:val="20"/>
          <w:szCs w:val="20"/>
        </w:rPr>
        <w:t>R1-2307037</w:t>
      </w:r>
      <w:r w:rsidRPr="00ED2362">
        <w:rPr>
          <w:rFonts w:eastAsiaTheme="minorHAnsi"/>
          <w:bCs/>
          <w:sz w:val="20"/>
          <w:szCs w:val="20"/>
        </w:rPr>
        <w:tab/>
        <w:t>Correction on PUCCH power control parameter determination</w:t>
      </w:r>
      <w:bookmarkEnd w:id="3"/>
      <w:bookmarkEnd w:id="4"/>
      <w:r w:rsidRPr="00ED2362">
        <w:rPr>
          <w:rFonts w:eastAsiaTheme="minorHAnsi"/>
          <w:bCs/>
          <w:sz w:val="20"/>
          <w:szCs w:val="20"/>
        </w:rPr>
        <w:t>, CATT, RAN1 #114</w:t>
      </w:r>
      <w:bookmarkEnd w:id="5"/>
    </w:p>
    <w:p w14:paraId="29F09458" w14:textId="12DB57C5" w:rsidR="0095438B" w:rsidRPr="00ED2362" w:rsidRDefault="0095438B" w:rsidP="00550BBB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  <w:rPr>
          <w:sz w:val="20"/>
          <w:szCs w:val="20"/>
          <w:lang w:eastAsia="zh-CN"/>
        </w:rPr>
      </w:pPr>
      <w:bookmarkStart w:id="6" w:name="_Ref149901486"/>
      <w:r w:rsidRPr="00ED2362">
        <w:rPr>
          <w:sz w:val="20"/>
          <w:szCs w:val="20"/>
          <w:lang w:eastAsia="zh-CN"/>
        </w:rPr>
        <w:t>R1-2309485</w:t>
      </w:r>
      <w:r w:rsidRPr="00ED2362">
        <w:rPr>
          <w:sz w:val="20"/>
          <w:szCs w:val="20"/>
          <w:lang w:eastAsia="zh-CN"/>
        </w:rPr>
        <w:tab/>
        <w:t>Discussion on PUCCH power control parameter determination, CATT, RAN1 #114bis</w:t>
      </w:r>
      <w:bookmarkEnd w:id="6"/>
    </w:p>
    <w:p w14:paraId="5D5CAC57" w14:textId="77777777" w:rsidR="00617B37" w:rsidRPr="00474358" w:rsidRDefault="00617B37" w:rsidP="0044548C">
      <w:pPr>
        <w:jc w:val="both"/>
        <w:rPr>
          <w:b/>
          <w:bCs/>
          <w:sz w:val="20"/>
          <w:szCs w:val="20"/>
        </w:rPr>
      </w:pPr>
    </w:p>
    <w:p w14:paraId="2E93D756" w14:textId="13CA70A9" w:rsidR="00C77B39" w:rsidRDefault="00AE19F5" w:rsidP="00A21D4F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</w:p>
    <w:sectPr w:rsidR="00C77B39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467B9" w14:textId="77777777" w:rsidR="005A506A" w:rsidRDefault="005A506A">
      <w:r>
        <w:separator/>
      </w:r>
    </w:p>
  </w:endnote>
  <w:endnote w:type="continuationSeparator" w:id="0">
    <w:p w14:paraId="50DD212F" w14:textId="77777777" w:rsidR="005A506A" w:rsidRDefault="005A5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F1B4B" w14:textId="77777777" w:rsidR="00E76BB3" w:rsidRDefault="00E76BB3" w:rsidP="00E76BB3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A877A" w14:textId="77777777" w:rsidR="005A506A" w:rsidRDefault="005A506A">
      <w:r>
        <w:separator/>
      </w:r>
    </w:p>
  </w:footnote>
  <w:footnote w:type="continuationSeparator" w:id="0">
    <w:p w14:paraId="11BD4B51" w14:textId="77777777" w:rsidR="005A506A" w:rsidRDefault="005A5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00000068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bullet"/>
      <w:lvlText w:val="•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AB55BF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4" w15:restartNumberingAfterBreak="0">
    <w:nsid w:val="02F22827"/>
    <w:multiLevelType w:val="hybridMultilevel"/>
    <w:tmpl w:val="CCDCC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829CF"/>
    <w:multiLevelType w:val="hybridMultilevel"/>
    <w:tmpl w:val="AB623870"/>
    <w:lvl w:ilvl="0" w:tplc="370E87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8FB391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0CBA7981"/>
    <w:multiLevelType w:val="hybridMultilevel"/>
    <w:tmpl w:val="A84CE076"/>
    <w:lvl w:ilvl="0" w:tplc="068A39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14724"/>
    <w:multiLevelType w:val="hybridMultilevel"/>
    <w:tmpl w:val="FBA23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941DD"/>
    <w:multiLevelType w:val="hybridMultilevel"/>
    <w:tmpl w:val="F5E61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61F95"/>
    <w:multiLevelType w:val="hybridMultilevel"/>
    <w:tmpl w:val="86FE3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D132A1"/>
    <w:multiLevelType w:val="hybridMultilevel"/>
    <w:tmpl w:val="33F0C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94A79"/>
    <w:multiLevelType w:val="hybridMultilevel"/>
    <w:tmpl w:val="4ED6D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1B82CE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D4DCC"/>
    <w:multiLevelType w:val="hybridMultilevel"/>
    <w:tmpl w:val="A8708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D06D5B"/>
    <w:multiLevelType w:val="hybridMultilevel"/>
    <w:tmpl w:val="F5BCED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62220FE"/>
    <w:multiLevelType w:val="hybridMultilevel"/>
    <w:tmpl w:val="ABEC0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F1304F"/>
    <w:multiLevelType w:val="hybridMultilevel"/>
    <w:tmpl w:val="285EF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FB2A34"/>
    <w:multiLevelType w:val="hybridMultilevel"/>
    <w:tmpl w:val="9D9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C5E"/>
    <w:multiLevelType w:val="hybridMultilevel"/>
    <w:tmpl w:val="87762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F6AB4"/>
    <w:multiLevelType w:val="hybridMultilevel"/>
    <w:tmpl w:val="95DED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4443B9"/>
    <w:multiLevelType w:val="hybridMultilevel"/>
    <w:tmpl w:val="BBD68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3A1262"/>
    <w:multiLevelType w:val="hybridMultilevel"/>
    <w:tmpl w:val="0F98AE5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C1417E"/>
    <w:multiLevelType w:val="hybridMultilevel"/>
    <w:tmpl w:val="71681E2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3748C2"/>
    <w:multiLevelType w:val="hybridMultilevel"/>
    <w:tmpl w:val="21E81B1E"/>
    <w:lvl w:ilvl="0" w:tplc="B3428C4A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A5743"/>
    <w:multiLevelType w:val="hybridMultilevel"/>
    <w:tmpl w:val="DD1E5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342D4E6B"/>
    <w:multiLevelType w:val="hybridMultilevel"/>
    <w:tmpl w:val="C584CA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B13BEF"/>
    <w:multiLevelType w:val="hybridMultilevel"/>
    <w:tmpl w:val="E974C7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ED3A30"/>
    <w:multiLevelType w:val="hybridMultilevel"/>
    <w:tmpl w:val="9306DC9C"/>
    <w:lvl w:ilvl="0" w:tplc="2AA2E1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C879E7"/>
    <w:multiLevelType w:val="hybridMultilevel"/>
    <w:tmpl w:val="ED42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6C35764"/>
    <w:multiLevelType w:val="hybridMultilevel"/>
    <w:tmpl w:val="25E8C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2B4F13"/>
    <w:multiLevelType w:val="hybridMultilevel"/>
    <w:tmpl w:val="982411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905BAA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A8C19E9"/>
    <w:multiLevelType w:val="hybridMultilevel"/>
    <w:tmpl w:val="3D1604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606272"/>
    <w:multiLevelType w:val="hybridMultilevel"/>
    <w:tmpl w:val="10502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1B412F"/>
    <w:multiLevelType w:val="multilevel"/>
    <w:tmpl w:val="C83E9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D67381"/>
    <w:multiLevelType w:val="hybridMultilevel"/>
    <w:tmpl w:val="DE4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11B4636"/>
    <w:multiLevelType w:val="hybridMultilevel"/>
    <w:tmpl w:val="909A0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2C21964"/>
    <w:multiLevelType w:val="hybridMultilevel"/>
    <w:tmpl w:val="627EE4B0"/>
    <w:lvl w:ilvl="0" w:tplc="447CBE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5697634"/>
    <w:multiLevelType w:val="hybridMultilevel"/>
    <w:tmpl w:val="F0DA88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7A05168"/>
    <w:multiLevelType w:val="hybridMultilevel"/>
    <w:tmpl w:val="9BA6B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BA0752"/>
    <w:multiLevelType w:val="multilevel"/>
    <w:tmpl w:val="6B088C3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7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5D763BF7"/>
    <w:multiLevelType w:val="hybridMultilevel"/>
    <w:tmpl w:val="72FC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A40213"/>
    <w:multiLevelType w:val="singleLevel"/>
    <w:tmpl w:val="8EE42A82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b w:val="0"/>
        <w:bCs/>
        <w:lang w:val="en-US"/>
      </w:rPr>
    </w:lvl>
  </w:abstractNum>
  <w:abstractNum w:abstractNumId="50" w15:restartNumberingAfterBreak="0">
    <w:nsid w:val="64597273"/>
    <w:multiLevelType w:val="hybridMultilevel"/>
    <w:tmpl w:val="0D5E2E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AB3362"/>
    <w:multiLevelType w:val="hybridMultilevel"/>
    <w:tmpl w:val="F568396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659F40BC"/>
    <w:multiLevelType w:val="multilevel"/>
    <w:tmpl w:val="347844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3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86E2202"/>
    <w:multiLevelType w:val="hybridMultilevel"/>
    <w:tmpl w:val="D43EF7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ADC3B3C"/>
    <w:multiLevelType w:val="multilevel"/>
    <w:tmpl w:val="7A966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6CED0F01"/>
    <w:multiLevelType w:val="hybridMultilevel"/>
    <w:tmpl w:val="A4F01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6EF44973"/>
    <w:multiLevelType w:val="hybridMultilevel"/>
    <w:tmpl w:val="27901E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11623C8"/>
    <w:multiLevelType w:val="hybridMultilevel"/>
    <w:tmpl w:val="CF8A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2EE5370"/>
    <w:multiLevelType w:val="hybridMultilevel"/>
    <w:tmpl w:val="5040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DB01BA8"/>
    <w:multiLevelType w:val="hybridMultilevel"/>
    <w:tmpl w:val="9306DC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1576570">
    <w:abstractNumId w:val="27"/>
  </w:num>
  <w:num w:numId="2" w16cid:durableId="2072071226">
    <w:abstractNumId w:val="29"/>
  </w:num>
  <w:num w:numId="3" w16cid:durableId="1632009223">
    <w:abstractNumId w:val="47"/>
  </w:num>
  <w:num w:numId="4" w16cid:durableId="1839491596">
    <w:abstractNumId w:val="16"/>
  </w:num>
  <w:num w:numId="5" w16cid:durableId="1580409627">
    <w:abstractNumId w:val="51"/>
  </w:num>
  <w:num w:numId="6" w16cid:durableId="685064422">
    <w:abstractNumId w:val="3"/>
  </w:num>
  <w:num w:numId="7" w16cid:durableId="1111583751">
    <w:abstractNumId w:val="60"/>
  </w:num>
  <w:num w:numId="8" w16cid:durableId="1369182339">
    <w:abstractNumId w:val="43"/>
  </w:num>
  <w:num w:numId="9" w16cid:durableId="1844474344">
    <w:abstractNumId w:val="46"/>
  </w:num>
  <w:num w:numId="10" w16cid:durableId="198054081">
    <w:abstractNumId w:val="52"/>
  </w:num>
  <w:num w:numId="11" w16cid:durableId="297498395">
    <w:abstractNumId w:val="13"/>
  </w:num>
  <w:num w:numId="12" w16cid:durableId="471479875">
    <w:abstractNumId w:val="56"/>
  </w:num>
  <w:num w:numId="13" w16cid:durableId="31998850">
    <w:abstractNumId w:val="15"/>
  </w:num>
  <w:num w:numId="14" w16cid:durableId="1498114846">
    <w:abstractNumId w:val="0"/>
  </w:num>
  <w:num w:numId="15" w16cid:durableId="175653024">
    <w:abstractNumId w:val="17"/>
  </w:num>
  <w:num w:numId="16" w16cid:durableId="498082906">
    <w:abstractNumId w:val="38"/>
  </w:num>
  <w:num w:numId="17" w16cid:durableId="1706321334">
    <w:abstractNumId w:val="41"/>
  </w:num>
  <w:num w:numId="18" w16cid:durableId="1819305356">
    <w:abstractNumId w:val="7"/>
  </w:num>
  <w:num w:numId="19" w16cid:durableId="163475025">
    <w:abstractNumId w:val="26"/>
  </w:num>
  <w:num w:numId="20" w16cid:durableId="1419592137">
    <w:abstractNumId w:val="59"/>
  </w:num>
  <w:num w:numId="21" w16cid:durableId="1047293329">
    <w:abstractNumId w:val="10"/>
  </w:num>
  <w:num w:numId="22" w16cid:durableId="863247137">
    <w:abstractNumId w:val="1"/>
  </w:num>
  <w:num w:numId="23" w16cid:durableId="805389634">
    <w:abstractNumId w:val="2"/>
  </w:num>
  <w:num w:numId="24" w16cid:durableId="316958242">
    <w:abstractNumId w:val="49"/>
  </w:num>
  <w:num w:numId="25" w16cid:durableId="367411080">
    <w:abstractNumId w:val="12"/>
  </w:num>
  <w:num w:numId="26" w16cid:durableId="697975550">
    <w:abstractNumId w:val="61"/>
  </w:num>
  <w:num w:numId="27" w16cid:durableId="271977845">
    <w:abstractNumId w:val="48"/>
  </w:num>
  <w:num w:numId="28" w16cid:durableId="1940210584">
    <w:abstractNumId w:val="8"/>
  </w:num>
  <w:num w:numId="29" w16cid:durableId="2061778923">
    <w:abstractNumId w:val="19"/>
  </w:num>
  <w:num w:numId="30" w16cid:durableId="1096558078">
    <w:abstractNumId w:val="54"/>
  </w:num>
  <w:num w:numId="31" w16cid:durableId="1850483789">
    <w:abstractNumId w:val="50"/>
  </w:num>
  <w:num w:numId="32" w16cid:durableId="1579897248">
    <w:abstractNumId w:val="23"/>
  </w:num>
  <w:num w:numId="33" w16cid:durableId="1861048668">
    <w:abstractNumId w:val="37"/>
  </w:num>
  <w:num w:numId="34" w16cid:durableId="1921789572">
    <w:abstractNumId w:val="21"/>
  </w:num>
  <w:num w:numId="35" w16cid:durableId="1062019467">
    <w:abstractNumId w:val="4"/>
  </w:num>
  <w:num w:numId="36" w16cid:durableId="2018382986">
    <w:abstractNumId w:val="34"/>
  </w:num>
  <w:num w:numId="37" w16cid:durableId="482160717">
    <w:abstractNumId w:val="44"/>
  </w:num>
  <w:num w:numId="38" w16cid:durableId="677004609">
    <w:abstractNumId w:val="14"/>
  </w:num>
  <w:num w:numId="39" w16cid:durableId="505482111">
    <w:abstractNumId w:val="42"/>
  </w:num>
  <w:num w:numId="40" w16cid:durableId="1324238123">
    <w:abstractNumId w:val="45"/>
  </w:num>
  <w:num w:numId="41" w16cid:durableId="634988278">
    <w:abstractNumId w:val="35"/>
  </w:num>
  <w:num w:numId="42" w16cid:durableId="494682973">
    <w:abstractNumId w:val="5"/>
  </w:num>
  <w:num w:numId="43" w16cid:durableId="1046877353">
    <w:abstractNumId w:val="40"/>
  </w:num>
  <w:num w:numId="44" w16cid:durableId="1104764538">
    <w:abstractNumId w:val="63"/>
  </w:num>
  <w:num w:numId="45" w16cid:durableId="1975674440">
    <w:abstractNumId w:val="28"/>
  </w:num>
  <w:num w:numId="46" w16cid:durableId="1670907641">
    <w:abstractNumId w:val="36"/>
  </w:num>
  <w:num w:numId="47" w16cid:durableId="934896095">
    <w:abstractNumId w:val="64"/>
  </w:num>
  <w:num w:numId="48" w16cid:durableId="190190029">
    <w:abstractNumId w:val="32"/>
  </w:num>
  <w:num w:numId="49" w16cid:durableId="941300564">
    <w:abstractNumId w:val="62"/>
  </w:num>
  <w:num w:numId="50" w16cid:durableId="2102794381">
    <w:abstractNumId w:val="53"/>
  </w:num>
  <w:num w:numId="51" w16cid:durableId="464859551">
    <w:abstractNumId w:val="31"/>
  </w:num>
  <w:num w:numId="52" w16cid:durableId="470445283">
    <w:abstractNumId w:val="39"/>
  </w:num>
  <w:num w:numId="53" w16cid:durableId="1044712345">
    <w:abstractNumId w:val="9"/>
  </w:num>
  <w:num w:numId="54" w16cid:durableId="1953321807">
    <w:abstractNumId w:val="30"/>
  </w:num>
  <w:num w:numId="55" w16cid:durableId="864557928">
    <w:abstractNumId w:val="11"/>
  </w:num>
  <w:num w:numId="56" w16cid:durableId="675697206">
    <w:abstractNumId w:val="18"/>
  </w:num>
  <w:num w:numId="57" w16cid:durableId="1051656596">
    <w:abstractNumId w:val="25"/>
  </w:num>
  <w:num w:numId="58" w16cid:durableId="258098142">
    <w:abstractNumId w:val="58"/>
  </w:num>
  <w:num w:numId="59" w16cid:durableId="1501656372">
    <w:abstractNumId w:val="20"/>
  </w:num>
  <w:num w:numId="60" w16cid:durableId="597569622">
    <w:abstractNumId w:val="33"/>
  </w:num>
  <w:num w:numId="61" w16cid:durableId="1915122320">
    <w:abstractNumId w:val="6"/>
  </w:num>
  <w:num w:numId="62" w16cid:durableId="1785030828">
    <w:abstractNumId w:val="57"/>
  </w:num>
  <w:num w:numId="63" w16cid:durableId="752241949">
    <w:abstractNumId w:val="55"/>
  </w:num>
  <w:num w:numId="64" w16cid:durableId="676805615">
    <w:abstractNumId w:val="22"/>
  </w:num>
  <w:num w:numId="65" w16cid:durableId="99700187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7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FF6"/>
    <w:rsid w:val="000134CD"/>
    <w:rsid w:val="00015E1D"/>
    <w:rsid w:val="00016F50"/>
    <w:rsid w:val="0002625F"/>
    <w:rsid w:val="00026AF0"/>
    <w:rsid w:val="0003438A"/>
    <w:rsid w:val="00034B25"/>
    <w:rsid w:val="000350C9"/>
    <w:rsid w:val="000352F6"/>
    <w:rsid w:val="00035549"/>
    <w:rsid w:val="00042163"/>
    <w:rsid w:val="00045B49"/>
    <w:rsid w:val="0004680B"/>
    <w:rsid w:val="00050F99"/>
    <w:rsid w:val="00051E03"/>
    <w:rsid w:val="00052007"/>
    <w:rsid w:val="0005510E"/>
    <w:rsid w:val="0005513A"/>
    <w:rsid w:val="00062E20"/>
    <w:rsid w:val="00063CF4"/>
    <w:rsid w:val="00065C1A"/>
    <w:rsid w:val="000700BE"/>
    <w:rsid w:val="000748AB"/>
    <w:rsid w:val="00076821"/>
    <w:rsid w:val="00080579"/>
    <w:rsid w:val="00081250"/>
    <w:rsid w:val="00086AD3"/>
    <w:rsid w:val="00091BB1"/>
    <w:rsid w:val="000927BC"/>
    <w:rsid w:val="00094E17"/>
    <w:rsid w:val="000A0284"/>
    <w:rsid w:val="000A2F18"/>
    <w:rsid w:val="000A66C1"/>
    <w:rsid w:val="000B0E19"/>
    <w:rsid w:val="000B0E1E"/>
    <w:rsid w:val="000B171C"/>
    <w:rsid w:val="000B229C"/>
    <w:rsid w:val="000B55BD"/>
    <w:rsid w:val="000C5BDF"/>
    <w:rsid w:val="000C671E"/>
    <w:rsid w:val="000C67EB"/>
    <w:rsid w:val="000C7902"/>
    <w:rsid w:val="000D08D6"/>
    <w:rsid w:val="000D4AC2"/>
    <w:rsid w:val="000D561D"/>
    <w:rsid w:val="000D5D5B"/>
    <w:rsid w:val="000D64E6"/>
    <w:rsid w:val="000D6FCA"/>
    <w:rsid w:val="000D7B4C"/>
    <w:rsid w:val="000E5056"/>
    <w:rsid w:val="000E7520"/>
    <w:rsid w:val="000F1074"/>
    <w:rsid w:val="000F5D5C"/>
    <w:rsid w:val="001017CA"/>
    <w:rsid w:val="001072CA"/>
    <w:rsid w:val="00107E07"/>
    <w:rsid w:val="00107E87"/>
    <w:rsid w:val="00111EBA"/>
    <w:rsid w:val="00112157"/>
    <w:rsid w:val="00115C43"/>
    <w:rsid w:val="001175FC"/>
    <w:rsid w:val="0012724E"/>
    <w:rsid w:val="0013282C"/>
    <w:rsid w:val="001334A7"/>
    <w:rsid w:val="00142222"/>
    <w:rsid w:val="0014266A"/>
    <w:rsid w:val="00143439"/>
    <w:rsid w:val="001457F5"/>
    <w:rsid w:val="001474D6"/>
    <w:rsid w:val="00147513"/>
    <w:rsid w:val="00154315"/>
    <w:rsid w:val="00156043"/>
    <w:rsid w:val="0015659E"/>
    <w:rsid w:val="001606FC"/>
    <w:rsid w:val="00161916"/>
    <w:rsid w:val="00162AE2"/>
    <w:rsid w:val="00164460"/>
    <w:rsid w:val="00165812"/>
    <w:rsid w:val="00166F83"/>
    <w:rsid w:val="001675EF"/>
    <w:rsid w:val="00175F59"/>
    <w:rsid w:val="001769FD"/>
    <w:rsid w:val="00180314"/>
    <w:rsid w:val="001829FB"/>
    <w:rsid w:val="00184082"/>
    <w:rsid w:val="00184F57"/>
    <w:rsid w:val="001851EB"/>
    <w:rsid w:val="0018736D"/>
    <w:rsid w:val="0019236C"/>
    <w:rsid w:val="0019470C"/>
    <w:rsid w:val="001974EA"/>
    <w:rsid w:val="00197D83"/>
    <w:rsid w:val="001A0665"/>
    <w:rsid w:val="001A12AD"/>
    <w:rsid w:val="001A4A2D"/>
    <w:rsid w:val="001A594A"/>
    <w:rsid w:val="001A6057"/>
    <w:rsid w:val="001A7EED"/>
    <w:rsid w:val="001B334A"/>
    <w:rsid w:val="001B3665"/>
    <w:rsid w:val="001B47D3"/>
    <w:rsid w:val="001B4A0C"/>
    <w:rsid w:val="001C5E05"/>
    <w:rsid w:val="001C5F15"/>
    <w:rsid w:val="001C6A11"/>
    <w:rsid w:val="001C7C15"/>
    <w:rsid w:val="001D1647"/>
    <w:rsid w:val="001D26D2"/>
    <w:rsid w:val="001E45C2"/>
    <w:rsid w:val="001E577E"/>
    <w:rsid w:val="001F02A6"/>
    <w:rsid w:val="001F1DF4"/>
    <w:rsid w:val="001F24FA"/>
    <w:rsid w:val="001F33B3"/>
    <w:rsid w:val="001F678A"/>
    <w:rsid w:val="001F744E"/>
    <w:rsid w:val="00206474"/>
    <w:rsid w:val="00207A0E"/>
    <w:rsid w:val="002111FE"/>
    <w:rsid w:val="002113B0"/>
    <w:rsid w:val="002153B2"/>
    <w:rsid w:val="0022139A"/>
    <w:rsid w:val="00221A77"/>
    <w:rsid w:val="00223D40"/>
    <w:rsid w:val="002264D6"/>
    <w:rsid w:val="002269D4"/>
    <w:rsid w:val="002334D9"/>
    <w:rsid w:val="0023568C"/>
    <w:rsid w:val="00236CCD"/>
    <w:rsid w:val="002374D7"/>
    <w:rsid w:val="0024651A"/>
    <w:rsid w:val="00247B4B"/>
    <w:rsid w:val="00247F55"/>
    <w:rsid w:val="00247FA1"/>
    <w:rsid w:val="00250EF5"/>
    <w:rsid w:val="0025204E"/>
    <w:rsid w:val="00253010"/>
    <w:rsid w:val="00253927"/>
    <w:rsid w:val="00253BD4"/>
    <w:rsid w:val="00253D30"/>
    <w:rsid w:val="00255DBD"/>
    <w:rsid w:val="00256D5F"/>
    <w:rsid w:val="00261094"/>
    <w:rsid w:val="00261868"/>
    <w:rsid w:val="00266664"/>
    <w:rsid w:val="002714D2"/>
    <w:rsid w:val="002715D3"/>
    <w:rsid w:val="002746D7"/>
    <w:rsid w:val="00276D96"/>
    <w:rsid w:val="0027795E"/>
    <w:rsid w:val="00280405"/>
    <w:rsid w:val="00290277"/>
    <w:rsid w:val="0029251D"/>
    <w:rsid w:val="002936B6"/>
    <w:rsid w:val="00293AC3"/>
    <w:rsid w:val="002A20F6"/>
    <w:rsid w:val="002A50CF"/>
    <w:rsid w:val="002B4915"/>
    <w:rsid w:val="002B7720"/>
    <w:rsid w:val="002C79DB"/>
    <w:rsid w:val="002D068B"/>
    <w:rsid w:val="002D4273"/>
    <w:rsid w:val="002E01C6"/>
    <w:rsid w:val="002E2E7F"/>
    <w:rsid w:val="002E2F89"/>
    <w:rsid w:val="002E2FF6"/>
    <w:rsid w:val="002E3F04"/>
    <w:rsid w:val="002E551F"/>
    <w:rsid w:val="002E7736"/>
    <w:rsid w:val="002E7F80"/>
    <w:rsid w:val="002F0DF5"/>
    <w:rsid w:val="002F1BED"/>
    <w:rsid w:val="002F209D"/>
    <w:rsid w:val="002F7D01"/>
    <w:rsid w:val="00302343"/>
    <w:rsid w:val="00303967"/>
    <w:rsid w:val="00305E92"/>
    <w:rsid w:val="0030790F"/>
    <w:rsid w:val="0031121B"/>
    <w:rsid w:val="00311581"/>
    <w:rsid w:val="003131ED"/>
    <w:rsid w:val="00315B63"/>
    <w:rsid w:val="00316080"/>
    <w:rsid w:val="003173C0"/>
    <w:rsid w:val="003206F2"/>
    <w:rsid w:val="00323184"/>
    <w:rsid w:val="00326D90"/>
    <w:rsid w:val="00327460"/>
    <w:rsid w:val="00327757"/>
    <w:rsid w:val="003311BE"/>
    <w:rsid w:val="00342304"/>
    <w:rsid w:val="00351970"/>
    <w:rsid w:val="00353383"/>
    <w:rsid w:val="00356526"/>
    <w:rsid w:val="003621EE"/>
    <w:rsid w:val="003628D3"/>
    <w:rsid w:val="003639FC"/>
    <w:rsid w:val="003672EB"/>
    <w:rsid w:val="00370C79"/>
    <w:rsid w:val="0037273A"/>
    <w:rsid w:val="003757B0"/>
    <w:rsid w:val="0037681C"/>
    <w:rsid w:val="003809BC"/>
    <w:rsid w:val="0038114F"/>
    <w:rsid w:val="00387160"/>
    <w:rsid w:val="0039066B"/>
    <w:rsid w:val="00390DCC"/>
    <w:rsid w:val="00394E20"/>
    <w:rsid w:val="003A09E5"/>
    <w:rsid w:val="003A5B95"/>
    <w:rsid w:val="003A70EE"/>
    <w:rsid w:val="003B196F"/>
    <w:rsid w:val="003C3F35"/>
    <w:rsid w:val="003C659F"/>
    <w:rsid w:val="003C6905"/>
    <w:rsid w:val="003C797D"/>
    <w:rsid w:val="003E0598"/>
    <w:rsid w:val="003E3DE3"/>
    <w:rsid w:val="003F38F1"/>
    <w:rsid w:val="003F65B2"/>
    <w:rsid w:val="003F6C68"/>
    <w:rsid w:val="0040082D"/>
    <w:rsid w:val="00401B42"/>
    <w:rsid w:val="00406222"/>
    <w:rsid w:val="004067B0"/>
    <w:rsid w:val="0041648C"/>
    <w:rsid w:val="00417989"/>
    <w:rsid w:val="004314D7"/>
    <w:rsid w:val="00432414"/>
    <w:rsid w:val="00432E4E"/>
    <w:rsid w:val="0043371B"/>
    <w:rsid w:val="00434F86"/>
    <w:rsid w:val="004360D3"/>
    <w:rsid w:val="00440986"/>
    <w:rsid w:val="0044434F"/>
    <w:rsid w:val="0044548C"/>
    <w:rsid w:val="00452D1F"/>
    <w:rsid w:val="004537B5"/>
    <w:rsid w:val="004578EB"/>
    <w:rsid w:val="004603A9"/>
    <w:rsid w:val="0046556E"/>
    <w:rsid w:val="00474358"/>
    <w:rsid w:val="004749DD"/>
    <w:rsid w:val="00475483"/>
    <w:rsid w:val="00475534"/>
    <w:rsid w:val="00476F55"/>
    <w:rsid w:val="00480DE1"/>
    <w:rsid w:val="00482D96"/>
    <w:rsid w:val="0048434F"/>
    <w:rsid w:val="00486FC0"/>
    <w:rsid w:val="004873C3"/>
    <w:rsid w:val="0049618A"/>
    <w:rsid w:val="004A2E04"/>
    <w:rsid w:val="004A4F26"/>
    <w:rsid w:val="004B5C83"/>
    <w:rsid w:val="004B74FE"/>
    <w:rsid w:val="004D4CC6"/>
    <w:rsid w:val="004D6DC2"/>
    <w:rsid w:val="004E4FA9"/>
    <w:rsid w:val="004E50E6"/>
    <w:rsid w:val="004E529C"/>
    <w:rsid w:val="004E643E"/>
    <w:rsid w:val="004E789F"/>
    <w:rsid w:val="004F104C"/>
    <w:rsid w:val="004F3FDF"/>
    <w:rsid w:val="004F69B7"/>
    <w:rsid w:val="00500506"/>
    <w:rsid w:val="00502C42"/>
    <w:rsid w:val="005031F5"/>
    <w:rsid w:val="005035CB"/>
    <w:rsid w:val="00504B4A"/>
    <w:rsid w:val="0051246B"/>
    <w:rsid w:val="005219D4"/>
    <w:rsid w:val="005248F1"/>
    <w:rsid w:val="00525FF8"/>
    <w:rsid w:val="00526C5F"/>
    <w:rsid w:val="005271ED"/>
    <w:rsid w:val="00532027"/>
    <w:rsid w:val="005349D1"/>
    <w:rsid w:val="00536CAC"/>
    <w:rsid w:val="00540A00"/>
    <w:rsid w:val="00542884"/>
    <w:rsid w:val="00544967"/>
    <w:rsid w:val="00550BBB"/>
    <w:rsid w:val="005521D1"/>
    <w:rsid w:val="0055341E"/>
    <w:rsid w:val="00567397"/>
    <w:rsid w:val="00574BFE"/>
    <w:rsid w:val="00576949"/>
    <w:rsid w:val="00576BAD"/>
    <w:rsid w:val="005772DE"/>
    <w:rsid w:val="00580EA9"/>
    <w:rsid w:val="00583B9F"/>
    <w:rsid w:val="0059287E"/>
    <w:rsid w:val="00592D55"/>
    <w:rsid w:val="005A2494"/>
    <w:rsid w:val="005A27BF"/>
    <w:rsid w:val="005A2FAB"/>
    <w:rsid w:val="005A3DC5"/>
    <w:rsid w:val="005A4264"/>
    <w:rsid w:val="005A506A"/>
    <w:rsid w:val="005A5114"/>
    <w:rsid w:val="005B72C7"/>
    <w:rsid w:val="005C31AE"/>
    <w:rsid w:val="005C3457"/>
    <w:rsid w:val="005C4E55"/>
    <w:rsid w:val="005D2BA4"/>
    <w:rsid w:val="005D70C6"/>
    <w:rsid w:val="005E1055"/>
    <w:rsid w:val="005E2556"/>
    <w:rsid w:val="005E6AAD"/>
    <w:rsid w:val="005F1793"/>
    <w:rsid w:val="005F2725"/>
    <w:rsid w:val="005F4091"/>
    <w:rsid w:val="005F4FAD"/>
    <w:rsid w:val="005F5221"/>
    <w:rsid w:val="005F6101"/>
    <w:rsid w:val="005F7A5E"/>
    <w:rsid w:val="00604D72"/>
    <w:rsid w:val="006059A2"/>
    <w:rsid w:val="00606CE0"/>
    <w:rsid w:val="00610629"/>
    <w:rsid w:val="00614986"/>
    <w:rsid w:val="00617B37"/>
    <w:rsid w:val="00627F0E"/>
    <w:rsid w:val="0063742A"/>
    <w:rsid w:val="00643C9E"/>
    <w:rsid w:val="0064604D"/>
    <w:rsid w:val="0065320B"/>
    <w:rsid w:val="00653DDE"/>
    <w:rsid w:val="0065492D"/>
    <w:rsid w:val="00655A2B"/>
    <w:rsid w:val="00663A16"/>
    <w:rsid w:val="00665649"/>
    <w:rsid w:val="00666FF6"/>
    <w:rsid w:val="00670A5F"/>
    <w:rsid w:val="00673531"/>
    <w:rsid w:val="0067461A"/>
    <w:rsid w:val="00687FA3"/>
    <w:rsid w:val="00691CCD"/>
    <w:rsid w:val="00692089"/>
    <w:rsid w:val="006920D4"/>
    <w:rsid w:val="00692C6B"/>
    <w:rsid w:val="00694EC3"/>
    <w:rsid w:val="00697354"/>
    <w:rsid w:val="006A5011"/>
    <w:rsid w:val="006A5BFD"/>
    <w:rsid w:val="006A5D95"/>
    <w:rsid w:val="006A7AA6"/>
    <w:rsid w:val="006B1B20"/>
    <w:rsid w:val="006B5249"/>
    <w:rsid w:val="006B5692"/>
    <w:rsid w:val="006B6AEA"/>
    <w:rsid w:val="006C12AF"/>
    <w:rsid w:val="006C1E25"/>
    <w:rsid w:val="006C63ED"/>
    <w:rsid w:val="006C71B8"/>
    <w:rsid w:val="006C7ADD"/>
    <w:rsid w:val="006D57B1"/>
    <w:rsid w:val="006D662E"/>
    <w:rsid w:val="006D7D54"/>
    <w:rsid w:val="006E0CBA"/>
    <w:rsid w:val="006E5337"/>
    <w:rsid w:val="006E594F"/>
    <w:rsid w:val="006E6BD9"/>
    <w:rsid w:val="006E6EC2"/>
    <w:rsid w:val="006E6F09"/>
    <w:rsid w:val="006F37DB"/>
    <w:rsid w:val="006F65CC"/>
    <w:rsid w:val="006F739F"/>
    <w:rsid w:val="007007F6"/>
    <w:rsid w:val="00700B58"/>
    <w:rsid w:val="0070148F"/>
    <w:rsid w:val="00703524"/>
    <w:rsid w:val="00703802"/>
    <w:rsid w:val="00704836"/>
    <w:rsid w:val="00705119"/>
    <w:rsid w:val="00707AB2"/>
    <w:rsid w:val="00710DE3"/>
    <w:rsid w:val="007128D0"/>
    <w:rsid w:val="00716077"/>
    <w:rsid w:val="007166BC"/>
    <w:rsid w:val="00722122"/>
    <w:rsid w:val="00723D95"/>
    <w:rsid w:val="00725E8C"/>
    <w:rsid w:val="007263CD"/>
    <w:rsid w:val="00732D11"/>
    <w:rsid w:val="00734B29"/>
    <w:rsid w:val="00740BC4"/>
    <w:rsid w:val="00741052"/>
    <w:rsid w:val="007436F2"/>
    <w:rsid w:val="00745BC1"/>
    <w:rsid w:val="00745D24"/>
    <w:rsid w:val="00757E43"/>
    <w:rsid w:val="00762D3C"/>
    <w:rsid w:val="00766489"/>
    <w:rsid w:val="0076698C"/>
    <w:rsid w:val="00767CB7"/>
    <w:rsid w:val="00770CC7"/>
    <w:rsid w:val="00771077"/>
    <w:rsid w:val="00771D75"/>
    <w:rsid w:val="0077404C"/>
    <w:rsid w:val="00774EC3"/>
    <w:rsid w:val="00775290"/>
    <w:rsid w:val="007769E8"/>
    <w:rsid w:val="00776ADB"/>
    <w:rsid w:val="00776AE5"/>
    <w:rsid w:val="007800AB"/>
    <w:rsid w:val="00780B79"/>
    <w:rsid w:val="0078188B"/>
    <w:rsid w:val="00787130"/>
    <w:rsid w:val="00787E57"/>
    <w:rsid w:val="007934A3"/>
    <w:rsid w:val="00797196"/>
    <w:rsid w:val="00797C66"/>
    <w:rsid w:val="007A2F80"/>
    <w:rsid w:val="007A58F9"/>
    <w:rsid w:val="007A78F0"/>
    <w:rsid w:val="007B1DAC"/>
    <w:rsid w:val="007C06DA"/>
    <w:rsid w:val="007C286F"/>
    <w:rsid w:val="007D020A"/>
    <w:rsid w:val="007D1E78"/>
    <w:rsid w:val="007D2957"/>
    <w:rsid w:val="007D602F"/>
    <w:rsid w:val="007E3678"/>
    <w:rsid w:val="007E3CEA"/>
    <w:rsid w:val="007F394E"/>
    <w:rsid w:val="007F3A34"/>
    <w:rsid w:val="0080066E"/>
    <w:rsid w:val="00803B5A"/>
    <w:rsid w:val="00803C9C"/>
    <w:rsid w:val="008050C1"/>
    <w:rsid w:val="008113B8"/>
    <w:rsid w:val="00815A8D"/>
    <w:rsid w:val="0082135C"/>
    <w:rsid w:val="00827AB3"/>
    <w:rsid w:val="00831993"/>
    <w:rsid w:val="0083382E"/>
    <w:rsid w:val="00833E99"/>
    <w:rsid w:val="008361CF"/>
    <w:rsid w:val="008406BC"/>
    <w:rsid w:val="00840C94"/>
    <w:rsid w:val="00846905"/>
    <w:rsid w:val="0085026B"/>
    <w:rsid w:val="00853AC4"/>
    <w:rsid w:val="00855033"/>
    <w:rsid w:val="00855160"/>
    <w:rsid w:val="00857159"/>
    <w:rsid w:val="00862539"/>
    <w:rsid w:val="00862D56"/>
    <w:rsid w:val="00863B26"/>
    <w:rsid w:val="00867F19"/>
    <w:rsid w:val="008705A3"/>
    <w:rsid w:val="0087199A"/>
    <w:rsid w:val="00873C7E"/>
    <w:rsid w:val="00874515"/>
    <w:rsid w:val="008746A4"/>
    <w:rsid w:val="00881A37"/>
    <w:rsid w:val="008822D2"/>
    <w:rsid w:val="00887E5C"/>
    <w:rsid w:val="008919B8"/>
    <w:rsid w:val="00895FA9"/>
    <w:rsid w:val="008A21E1"/>
    <w:rsid w:val="008A2D45"/>
    <w:rsid w:val="008A3785"/>
    <w:rsid w:val="008A4358"/>
    <w:rsid w:val="008A4C13"/>
    <w:rsid w:val="008A54E4"/>
    <w:rsid w:val="008A596B"/>
    <w:rsid w:val="008A5BFF"/>
    <w:rsid w:val="008A6F0E"/>
    <w:rsid w:val="008A7516"/>
    <w:rsid w:val="008A75FD"/>
    <w:rsid w:val="008B00CB"/>
    <w:rsid w:val="008B05EF"/>
    <w:rsid w:val="008B721A"/>
    <w:rsid w:val="008B768E"/>
    <w:rsid w:val="008C0BB4"/>
    <w:rsid w:val="008C11B2"/>
    <w:rsid w:val="008C1D6E"/>
    <w:rsid w:val="008D2ECD"/>
    <w:rsid w:val="008E2A35"/>
    <w:rsid w:val="008E7178"/>
    <w:rsid w:val="008E7966"/>
    <w:rsid w:val="008F1146"/>
    <w:rsid w:val="00903C77"/>
    <w:rsid w:val="00904698"/>
    <w:rsid w:val="00906BBA"/>
    <w:rsid w:val="00914A26"/>
    <w:rsid w:val="00914FDD"/>
    <w:rsid w:val="009165C1"/>
    <w:rsid w:val="00916736"/>
    <w:rsid w:val="00920220"/>
    <w:rsid w:val="00920EE6"/>
    <w:rsid w:val="0093163B"/>
    <w:rsid w:val="00931EF7"/>
    <w:rsid w:val="00933EB1"/>
    <w:rsid w:val="009344A1"/>
    <w:rsid w:val="009359C4"/>
    <w:rsid w:val="0094081D"/>
    <w:rsid w:val="0094112F"/>
    <w:rsid w:val="0094322A"/>
    <w:rsid w:val="00943C6C"/>
    <w:rsid w:val="00945884"/>
    <w:rsid w:val="0095438B"/>
    <w:rsid w:val="009549CC"/>
    <w:rsid w:val="00966D25"/>
    <w:rsid w:val="009720A8"/>
    <w:rsid w:val="00975C20"/>
    <w:rsid w:val="0097786C"/>
    <w:rsid w:val="009803AD"/>
    <w:rsid w:val="00983750"/>
    <w:rsid w:val="00991556"/>
    <w:rsid w:val="00991659"/>
    <w:rsid w:val="00993B87"/>
    <w:rsid w:val="00997166"/>
    <w:rsid w:val="009A001A"/>
    <w:rsid w:val="009A0D31"/>
    <w:rsid w:val="009A453D"/>
    <w:rsid w:val="009A50EA"/>
    <w:rsid w:val="009A6861"/>
    <w:rsid w:val="009A7527"/>
    <w:rsid w:val="009B1122"/>
    <w:rsid w:val="009B3FD6"/>
    <w:rsid w:val="009B4B93"/>
    <w:rsid w:val="009C02A2"/>
    <w:rsid w:val="009C4C15"/>
    <w:rsid w:val="009C64A6"/>
    <w:rsid w:val="009D1E21"/>
    <w:rsid w:val="009D2E73"/>
    <w:rsid w:val="009D3BF2"/>
    <w:rsid w:val="009D5DB9"/>
    <w:rsid w:val="009D6CC5"/>
    <w:rsid w:val="009E2277"/>
    <w:rsid w:val="009E381B"/>
    <w:rsid w:val="009F00ED"/>
    <w:rsid w:val="009F493F"/>
    <w:rsid w:val="009F71DC"/>
    <w:rsid w:val="00A01418"/>
    <w:rsid w:val="00A03734"/>
    <w:rsid w:val="00A07091"/>
    <w:rsid w:val="00A10945"/>
    <w:rsid w:val="00A10D66"/>
    <w:rsid w:val="00A11833"/>
    <w:rsid w:val="00A11C96"/>
    <w:rsid w:val="00A12271"/>
    <w:rsid w:val="00A14A70"/>
    <w:rsid w:val="00A15E57"/>
    <w:rsid w:val="00A17018"/>
    <w:rsid w:val="00A21D4F"/>
    <w:rsid w:val="00A250A0"/>
    <w:rsid w:val="00A250EF"/>
    <w:rsid w:val="00A3669B"/>
    <w:rsid w:val="00A415B7"/>
    <w:rsid w:val="00A467C0"/>
    <w:rsid w:val="00A51FF2"/>
    <w:rsid w:val="00A549C8"/>
    <w:rsid w:val="00A54D48"/>
    <w:rsid w:val="00A57745"/>
    <w:rsid w:val="00A57DCC"/>
    <w:rsid w:val="00A6007E"/>
    <w:rsid w:val="00A619BF"/>
    <w:rsid w:val="00A62B40"/>
    <w:rsid w:val="00A65FDF"/>
    <w:rsid w:val="00A707EE"/>
    <w:rsid w:val="00A7132D"/>
    <w:rsid w:val="00A726A4"/>
    <w:rsid w:val="00A765D6"/>
    <w:rsid w:val="00A8074C"/>
    <w:rsid w:val="00A83274"/>
    <w:rsid w:val="00A84A4E"/>
    <w:rsid w:val="00A863CB"/>
    <w:rsid w:val="00A87C67"/>
    <w:rsid w:val="00A939C1"/>
    <w:rsid w:val="00AA0FDC"/>
    <w:rsid w:val="00AA1A23"/>
    <w:rsid w:val="00AA23EA"/>
    <w:rsid w:val="00AA2F5C"/>
    <w:rsid w:val="00AA3187"/>
    <w:rsid w:val="00AA4285"/>
    <w:rsid w:val="00AA6C84"/>
    <w:rsid w:val="00AB481E"/>
    <w:rsid w:val="00AC0D2B"/>
    <w:rsid w:val="00AC394A"/>
    <w:rsid w:val="00AC7109"/>
    <w:rsid w:val="00AD0C06"/>
    <w:rsid w:val="00AD1E95"/>
    <w:rsid w:val="00AD72BD"/>
    <w:rsid w:val="00AD7B55"/>
    <w:rsid w:val="00AE19A7"/>
    <w:rsid w:val="00AE19F5"/>
    <w:rsid w:val="00AE2323"/>
    <w:rsid w:val="00AE31A0"/>
    <w:rsid w:val="00AF2F9A"/>
    <w:rsid w:val="00AF7B84"/>
    <w:rsid w:val="00B001F0"/>
    <w:rsid w:val="00B0128F"/>
    <w:rsid w:val="00B02B47"/>
    <w:rsid w:val="00B105F5"/>
    <w:rsid w:val="00B16D2E"/>
    <w:rsid w:val="00B17260"/>
    <w:rsid w:val="00B24485"/>
    <w:rsid w:val="00B24935"/>
    <w:rsid w:val="00B277B8"/>
    <w:rsid w:val="00B30121"/>
    <w:rsid w:val="00B32639"/>
    <w:rsid w:val="00B32B88"/>
    <w:rsid w:val="00B3337C"/>
    <w:rsid w:val="00B349B7"/>
    <w:rsid w:val="00B40C56"/>
    <w:rsid w:val="00B410F0"/>
    <w:rsid w:val="00B427FD"/>
    <w:rsid w:val="00B444C3"/>
    <w:rsid w:val="00B5269F"/>
    <w:rsid w:val="00B561A3"/>
    <w:rsid w:val="00B57721"/>
    <w:rsid w:val="00B6096F"/>
    <w:rsid w:val="00B609D6"/>
    <w:rsid w:val="00B61D2A"/>
    <w:rsid w:val="00B64959"/>
    <w:rsid w:val="00B6625A"/>
    <w:rsid w:val="00B717A9"/>
    <w:rsid w:val="00B748CC"/>
    <w:rsid w:val="00B768EB"/>
    <w:rsid w:val="00B775BD"/>
    <w:rsid w:val="00B82603"/>
    <w:rsid w:val="00B83DAD"/>
    <w:rsid w:val="00B864FA"/>
    <w:rsid w:val="00B93A86"/>
    <w:rsid w:val="00B95123"/>
    <w:rsid w:val="00B96399"/>
    <w:rsid w:val="00BA0904"/>
    <w:rsid w:val="00BA22CB"/>
    <w:rsid w:val="00BA61CF"/>
    <w:rsid w:val="00BA7F6D"/>
    <w:rsid w:val="00BB08EE"/>
    <w:rsid w:val="00BB0C2D"/>
    <w:rsid w:val="00BB208A"/>
    <w:rsid w:val="00BB552C"/>
    <w:rsid w:val="00BC1919"/>
    <w:rsid w:val="00BC1F65"/>
    <w:rsid w:val="00BC29CB"/>
    <w:rsid w:val="00BC2F6A"/>
    <w:rsid w:val="00BC6B2A"/>
    <w:rsid w:val="00BC757F"/>
    <w:rsid w:val="00BD154A"/>
    <w:rsid w:val="00BD554B"/>
    <w:rsid w:val="00BD58ED"/>
    <w:rsid w:val="00BD69A8"/>
    <w:rsid w:val="00BE6F40"/>
    <w:rsid w:val="00BF12F7"/>
    <w:rsid w:val="00BF5725"/>
    <w:rsid w:val="00C00F9D"/>
    <w:rsid w:val="00C02A0D"/>
    <w:rsid w:val="00C036DB"/>
    <w:rsid w:val="00C04404"/>
    <w:rsid w:val="00C16790"/>
    <w:rsid w:val="00C16868"/>
    <w:rsid w:val="00C31F72"/>
    <w:rsid w:val="00C33F6D"/>
    <w:rsid w:val="00C3431A"/>
    <w:rsid w:val="00C35302"/>
    <w:rsid w:val="00C40936"/>
    <w:rsid w:val="00C41C1E"/>
    <w:rsid w:val="00C445DA"/>
    <w:rsid w:val="00C44B38"/>
    <w:rsid w:val="00C44EA3"/>
    <w:rsid w:val="00C50E65"/>
    <w:rsid w:val="00C5149F"/>
    <w:rsid w:val="00C52986"/>
    <w:rsid w:val="00C539AC"/>
    <w:rsid w:val="00C57B5D"/>
    <w:rsid w:val="00C620B7"/>
    <w:rsid w:val="00C63F50"/>
    <w:rsid w:val="00C77B39"/>
    <w:rsid w:val="00C80D6C"/>
    <w:rsid w:val="00C8107D"/>
    <w:rsid w:val="00C8299C"/>
    <w:rsid w:val="00C84726"/>
    <w:rsid w:val="00C84E48"/>
    <w:rsid w:val="00C85D1C"/>
    <w:rsid w:val="00C86B16"/>
    <w:rsid w:val="00C877AA"/>
    <w:rsid w:val="00C87D41"/>
    <w:rsid w:val="00C87DD6"/>
    <w:rsid w:val="00C909C9"/>
    <w:rsid w:val="00C93564"/>
    <w:rsid w:val="00C93D37"/>
    <w:rsid w:val="00C956F8"/>
    <w:rsid w:val="00C95DD5"/>
    <w:rsid w:val="00C97BA5"/>
    <w:rsid w:val="00CA26A6"/>
    <w:rsid w:val="00CA5308"/>
    <w:rsid w:val="00CB16A8"/>
    <w:rsid w:val="00CB2249"/>
    <w:rsid w:val="00CB2F03"/>
    <w:rsid w:val="00CB5974"/>
    <w:rsid w:val="00CC0067"/>
    <w:rsid w:val="00CC0EC5"/>
    <w:rsid w:val="00CC10CD"/>
    <w:rsid w:val="00CC636A"/>
    <w:rsid w:val="00CD1286"/>
    <w:rsid w:val="00CD3AF0"/>
    <w:rsid w:val="00CD78CF"/>
    <w:rsid w:val="00CE14F0"/>
    <w:rsid w:val="00CE1576"/>
    <w:rsid w:val="00CE3C1F"/>
    <w:rsid w:val="00CE4D3B"/>
    <w:rsid w:val="00CE709D"/>
    <w:rsid w:val="00CF7DC2"/>
    <w:rsid w:val="00D01DE3"/>
    <w:rsid w:val="00D049B7"/>
    <w:rsid w:val="00D05827"/>
    <w:rsid w:val="00D125B5"/>
    <w:rsid w:val="00D161AB"/>
    <w:rsid w:val="00D17041"/>
    <w:rsid w:val="00D17139"/>
    <w:rsid w:val="00D21ADD"/>
    <w:rsid w:val="00D23B51"/>
    <w:rsid w:val="00D318F4"/>
    <w:rsid w:val="00D32E46"/>
    <w:rsid w:val="00D3631C"/>
    <w:rsid w:val="00D410BB"/>
    <w:rsid w:val="00D4257A"/>
    <w:rsid w:val="00D4456A"/>
    <w:rsid w:val="00D4551F"/>
    <w:rsid w:val="00D45F63"/>
    <w:rsid w:val="00D526F1"/>
    <w:rsid w:val="00D60B6A"/>
    <w:rsid w:val="00D60E1E"/>
    <w:rsid w:val="00D61892"/>
    <w:rsid w:val="00D61997"/>
    <w:rsid w:val="00D72A80"/>
    <w:rsid w:val="00D77C6E"/>
    <w:rsid w:val="00D80108"/>
    <w:rsid w:val="00D80D51"/>
    <w:rsid w:val="00D864BB"/>
    <w:rsid w:val="00D93B72"/>
    <w:rsid w:val="00D96878"/>
    <w:rsid w:val="00D97822"/>
    <w:rsid w:val="00D97AE1"/>
    <w:rsid w:val="00DA1A27"/>
    <w:rsid w:val="00DA2AD7"/>
    <w:rsid w:val="00DB2BB8"/>
    <w:rsid w:val="00DB4E18"/>
    <w:rsid w:val="00DB770A"/>
    <w:rsid w:val="00DC79A1"/>
    <w:rsid w:val="00DD2C2C"/>
    <w:rsid w:val="00DD4B4C"/>
    <w:rsid w:val="00DD6853"/>
    <w:rsid w:val="00DE160C"/>
    <w:rsid w:val="00DE5B00"/>
    <w:rsid w:val="00DF1052"/>
    <w:rsid w:val="00DF1F99"/>
    <w:rsid w:val="00DF5E0F"/>
    <w:rsid w:val="00DF7ED2"/>
    <w:rsid w:val="00E00176"/>
    <w:rsid w:val="00E007BB"/>
    <w:rsid w:val="00E046C2"/>
    <w:rsid w:val="00E07D8A"/>
    <w:rsid w:val="00E11BD9"/>
    <w:rsid w:val="00E14C12"/>
    <w:rsid w:val="00E15DEE"/>
    <w:rsid w:val="00E22A97"/>
    <w:rsid w:val="00E23F22"/>
    <w:rsid w:val="00E23F89"/>
    <w:rsid w:val="00E24EDC"/>
    <w:rsid w:val="00E275A9"/>
    <w:rsid w:val="00E307EA"/>
    <w:rsid w:val="00E33957"/>
    <w:rsid w:val="00E362D3"/>
    <w:rsid w:val="00E43BD1"/>
    <w:rsid w:val="00E4793F"/>
    <w:rsid w:val="00E47DD3"/>
    <w:rsid w:val="00E52316"/>
    <w:rsid w:val="00E5481B"/>
    <w:rsid w:val="00E55324"/>
    <w:rsid w:val="00E558C5"/>
    <w:rsid w:val="00E63169"/>
    <w:rsid w:val="00E6571B"/>
    <w:rsid w:val="00E66D50"/>
    <w:rsid w:val="00E76BB3"/>
    <w:rsid w:val="00E76C5E"/>
    <w:rsid w:val="00E77089"/>
    <w:rsid w:val="00E81F2B"/>
    <w:rsid w:val="00E826D3"/>
    <w:rsid w:val="00E82BEB"/>
    <w:rsid w:val="00E91767"/>
    <w:rsid w:val="00E94D8A"/>
    <w:rsid w:val="00E9553A"/>
    <w:rsid w:val="00E96083"/>
    <w:rsid w:val="00EA5D2D"/>
    <w:rsid w:val="00EB01CB"/>
    <w:rsid w:val="00EB6E33"/>
    <w:rsid w:val="00EC1807"/>
    <w:rsid w:val="00EC2867"/>
    <w:rsid w:val="00EC4B56"/>
    <w:rsid w:val="00EC57B9"/>
    <w:rsid w:val="00ED0EC7"/>
    <w:rsid w:val="00ED185D"/>
    <w:rsid w:val="00ED2362"/>
    <w:rsid w:val="00EE2E76"/>
    <w:rsid w:val="00EF39CD"/>
    <w:rsid w:val="00EF4AEF"/>
    <w:rsid w:val="00EF6A05"/>
    <w:rsid w:val="00F12B0F"/>
    <w:rsid w:val="00F213D5"/>
    <w:rsid w:val="00F2283B"/>
    <w:rsid w:val="00F2308A"/>
    <w:rsid w:val="00F266C2"/>
    <w:rsid w:val="00F30E80"/>
    <w:rsid w:val="00F32754"/>
    <w:rsid w:val="00F43430"/>
    <w:rsid w:val="00F456DE"/>
    <w:rsid w:val="00F4773A"/>
    <w:rsid w:val="00F53672"/>
    <w:rsid w:val="00F57AF2"/>
    <w:rsid w:val="00F6508D"/>
    <w:rsid w:val="00F67F79"/>
    <w:rsid w:val="00F71FC5"/>
    <w:rsid w:val="00F72AFB"/>
    <w:rsid w:val="00F73C50"/>
    <w:rsid w:val="00F81DB5"/>
    <w:rsid w:val="00F82024"/>
    <w:rsid w:val="00F9021D"/>
    <w:rsid w:val="00F9276F"/>
    <w:rsid w:val="00FA5CFB"/>
    <w:rsid w:val="00FA617A"/>
    <w:rsid w:val="00FA6BD7"/>
    <w:rsid w:val="00FB3937"/>
    <w:rsid w:val="00FB4A48"/>
    <w:rsid w:val="00FC05B7"/>
    <w:rsid w:val="00FC2D13"/>
    <w:rsid w:val="00FD2764"/>
    <w:rsid w:val="00FD442F"/>
    <w:rsid w:val="00FD7B96"/>
    <w:rsid w:val="00FE1356"/>
    <w:rsid w:val="00FE5268"/>
    <w:rsid w:val="00FE5F41"/>
    <w:rsid w:val="00FE67CE"/>
    <w:rsid w:val="00FE6D8A"/>
    <w:rsid w:val="00FF479F"/>
    <w:rsid w:val="00FF4B7A"/>
    <w:rsid w:val="00FF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F56F3E"/>
  <w15:chartTrackingRefBased/>
  <w15:docId w15:val="{EA720FD2-6754-764B-A8A5-AC0DF560F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3A34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2E2FF6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2E2F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2AE2"/>
    <w:pPr>
      <w:keepNext/>
      <w:keepLines/>
      <w:numPr>
        <w:ilvl w:val="2"/>
        <w:numId w:val="18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2AE2"/>
    <w:pPr>
      <w:keepNext/>
      <w:keepLines/>
      <w:numPr>
        <w:ilvl w:val="3"/>
        <w:numId w:val="18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2AE2"/>
    <w:pPr>
      <w:keepNext/>
      <w:keepLines/>
      <w:numPr>
        <w:ilvl w:val="4"/>
        <w:numId w:val="18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2AE2"/>
    <w:pPr>
      <w:keepNext/>
      <w:keepLines/>
      <w:numPr>
        <w:ilvl w:val="5"/>
        <w:numId w:val="18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2AE2"/>
    <w:pPr>
      <w:keepNext/>
      <w:keepLines/>
      <w:numPr>
        <w:ilvl w:val="6"/>
        <w:numId w:val="18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2AE2"/>
    <w:pPr>
      <w:keepNext/>
      <w:keepLines/>
      <w:numPr>
        <w:ilvl w:val="7"/>
        <w:numId w:val="18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2AE2"/>
    <w:pPr>
      <w:keepNext/>
      <w:keepLines/>
      <w:numPr>
        <w:ilvl w:val="8"/>
        <w:numId w:val="18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2FF6"/>
    <w:rPr>
      <w:rFonts w:ascii="Times New Roman" w:eastAsia="Malgun Gothic" w:hAnsi="Times New Roman" w:cs="Times New Roman"/>
      <w:sz w:val="36"/>
      <w:szCs w:val="36"/>
      <w:lang w:eastAsia="zh-CN"/>
    </w:rPr>
  </w:style>
  <w:style w:type="character" w:customStyle="1" w:styleId="Heading2Char">
    <w:name w:val="Heading 2 Char"/>
    <w:basedOn w:val="DefaultParagraphFont"/>
    <w:link w:val="Heading2"/>
    <w:rsid w:val="002E2FF6"/>
    <w:rPr>
      <w:rFonts w:ascii="Times New Roman" w:eastAsia="Malgun Gothic" w:hAnsi="Times New Roman" w:cs="Times New Roman"/>
      <w:sz w:val="32"/>
      <w:szCs w:val="3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qFormat/>
    <w:rsid w:val="002E2F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2E2FF6"/>
    <w:pPr>
      <w:tabs>
        <w:tab w:val="left" w:pos="1701"/>
        <w:tab w:val="right" w:pos="9639"/>
      </w:tabs>
      <w:spacing w:after="240"/>
    </w:pPr>
    <w:rPr>
      <w:b/>
    </w:rPr>
  </w:style>
  <w:style w:type="paragraph" w:styleId="Footer">
    <w:name w:val="footer"/>
    <w:basedOn w:val="Header"/>
    <w:link w:val="FooterChar"/>
    <w:semiHidden/>
    <w:rsid w:val="002E2FF6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FooterChar">
    <w:name w:val="Footer Char"/>
    <w:basedOn w:val="DefaultParagraphFont"/>
    <w:link w:val="Footer"/>
    <w:semiHidden/>
    <w:rsid w:val="002E2FF6"/>
    <w:rPr>
      <w:rFonts w:ascii="Arial" w:eastAsia="Malgun Gothic" w:hAnsi="Arial" w:cs="Arial"/>
      <w:b/>
      <w:bCs/>
      <w:i/>
      <w:iCs/>
      <w:noProof/>
      <w:sz w:val="18"/>
      <w:szCs w:val="18"/>
      <w:lang w:eastAsia="zh-CN"/>
    </w:rPr>
  </w:style>
  <w:style w:type="character" w:styleId="PageNumber">
    <w:name w:val="page number"/>
    <w:semiHidden/>
    <w:rsid w:val="002E2FF6"/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2E2FF6"/>
    <w:rPr>
      <w:rFonts w:ascii="Times New Roman" w:eastAsia="Malgun Gothic" w:hAnsi="Times New Roman" w:cs="Times New Roman"/>
      <w:b/>
      <w:bCs/>
      <w:lang w:eastAsia="zh-CN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出段落,列"/>
    <w:basedOn w:val="Normal"/>
    <w:link w:val="ListParagraphChar"/>
    <w:uiPriority w:val="34"/>
    <w:qFormat/>
    <w:rsid w:val="002E2FF6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2E2FF6"/>
    <w:rPr>
      <w:rFonts w:ascii="Calibri" w:eastAsia="Calibri" w:hAnsi="Calibri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2E2F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2FF6"/>
    <w:rPr>
      <w:rFonts w:ascii="Times New Roman" w:eastAsia="Malgun Gothic" w:hAnsi="Times New Roman" w:cs="Times New Roman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2AE2"/>
    <w:rPr>
      <w:rFonts w:asciiTheme="majorHAnsi" w:eastAsiaTheme="majorEastAsia" w:hAnsiTheme="majorHAnsi" w:cstheme="majorBidi"/>
      <w:i/>
      <w:iCs/>
      <w:color w:val="2F5496" w:themeColor="accent1" w:themeShade="BF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2AE2"/>
    <w:rPr>
      <w:rFonts w:asciiTheme="majorHAnsi" w:eastAsiaTheme="majorEastAsia" w:hAnsiTheme="majorHAnsi" w:cstheme="majorBidi"/>
      <w:color w:val="2F5496" w:themeColor="accent1" w:themeShade="BF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2AE2"/>
    <w:rPr>
      <w:rFonts w:asciiTheme="majorHAnsi" w:eastAsiaTheme="majorEastAsia" w:hAnsiTheme="majorHAnsi" w:cstheme="majorBidi"/>
      <w:color w:val="1F3763" w:themeColor="accent1" w:themeShade="7F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2AE2"/>
    <w:rPr>
      <w:rFonts w:asciiTheme="majorHAnsi" w:eastAsiaTheme="majorEastAsia" w:hAnsiTheme="majorHAnsi" w:cstheme="majorBidi"/>
      <w:i/>
      <w:iCs/>
      <w:color w:val="1F3763" w:themeColor="accent1" w:themeShade="7F"/>
      <w:lang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2AE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2AE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79A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9A1"/>
    <w:rPr>
      <w:rFonts w:ascii="Times New Roman" w:eastAsia="Malgun Gothic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qFormat/>
    <w:rsid w:val="009B4B9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9B4B93"/>
  </w:style>
  <w:style w:type="paragraph" w:customStyle="1" w:styleId="TAL">
    <w:name w:val="TAL"/>
    <w:basedOn w:val="Normal"/>
    <w:link w:val="TALChar"/>
    <w:qFormat/>
    <w:rsid w:val="009B4B93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9B4B93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B4B93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9B4B93"/>
    <w:rPr>
      <w:rFonts w:ascii="Arial" w:eastAsia="SimSu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9B4B93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9B4B93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C956F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956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56F8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604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80108"/>
    <w:rPr>
      <w:color w:val="808080"/>
    </w:rPr>
  </w:style>
  <w:style w:type="paragraph" w:styleId="TOC1">
    <w:name w:val="toc 1"/>
    <w:basedOn w:val="Normal"/>
    <w:next w:val="Normal"/>
    <w:autoRedefine/>
    <w:uiPriority w:val="39"/>
    <w:unhideWhenUsed/>
    <w:rsid w:val="00DF105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DF105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DF1052"/>
    <w:pPr>
      <w:spacing w:after="100"/>
      <w:ind w:left="480"/>
    </w:pPr>
  </w:style>
  <w:style w:type="paragraph" w:customStyle="1" w:styleId="CRCoverPage">
    <w:name w:val="CR Cover Page"/>
    <w:link w:val="CRCoverPageZchn"/>
    <w:rsid w:val="008A2D45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8A2D45"/>
    <w:rPr>
      <w:rFonts w:ascii="Arial" w:eastAsiaTheme="minorEastAsia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D2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E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E7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E7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D2E73"/>
    <w:rPr>
      <w:rFonts w:ascii="Times New Roman" w:eastAsia="Times New Roman" w:hAnsi="Times New Roman" w:cs="Times New Roman"/>
    </w:rPr>
  </w:style>
  <w:style w:type="character" w:styleId="Emphasis">
    <w:name w:val="Emphasis"/>
    <w:qFormat/>
    <w:rsid w:val="00B40C56"/>
    <w:rPr>
      <w:i/>
      <w:iCs/>
    </w:rPr>
  </w:style>
  <w:style w:type="character" w:styleId="Strong">
    <w:name w:val="Strong"/>
    <w:basedOn w:val="DefaultParagraphFont"/>
    <w:uiPriority w:val="22"/>
    <w:qFormat/>
    <w:rsid w:val="00B40C56"/>
    <w:rPr>
      <w:b/>
      <w:bCs/>
    </w:rPr>
  </w:style>
  <w:style w:type="paragraph" w:customStyle="1" w:styleId="xmsonormal">
    <w:name w:val="x_msonormal"/>
    <w:basedOn w:val="Normal"/>
    <w:qFormat/>
    <w:rsid w:val="00B40C56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character" w:customStyle="1" w:styleId="contentpasted2">
    <w:name w:val="contentpasted2"/>
    <w:basedOn w:val="DefaultParagraphFont"/>
    <w:qFormat/>
    <w:rsid w:val="00E362D3"/>
  </w:style>
  <w:style w:type="character" w:customStyle="1" w:styleId="TALCar">
    <w:name w:val="TAL Car"/>
    <w:basedOn w:val="DefaultParagraphFont"/>
    <w:qFormat/>
    <w:locked/>
    <w:rsid w:val="00BA61CF"/>
    <w:rPr>
      <w:rFonts w:ascii="Arial" w:eastAsia="Times New Roman" w:hAnsi="Arial"/>
      <w:sz w:val="18"/>
      <w:lang w:eastAsia="ja-JP"/>
    </w:rPr>
  </w:style>
  <w:style w:type="paragraph" w:customStyle="1" w:styleId="Bullet">
    <w:name w:val="Bullet"/>
    <w:basedOn w:val="Normal"/>
    <w:rsid w:val="004E529C"/>
    <w:pPr>
      <w:numPr>
        <w:numId w:val="65"/>
      </w:numPr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5328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8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15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92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4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7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10993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1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7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37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6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56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17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4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6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99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B1893C71-910E-674E-A753-47808AE36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2</cp:revision>
  <cp:lastPrinted>2023-02-16T22:56:00Z</cp:lastPrinted>
  <dcterms:created xsi:type="dcterms:W3CDTF">2023-11-03T18:40:00Z</dcterms:created>
  <dcterms:modified xsi:type="dcterms:W3CDTF">2023-11-03T18:40:00Z</dcterms:modified>
</cp:coreProperties>
</file>